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6ECE1" w14:textId="6D5EF688" w:rsidR="00904798" w:rsidRPr="003D576B" w:rsidRDefault="00904798" w:rsidP="00466837">
      <w:pPr>
        <w:spacing w:after="0"/>
        <w:jc w:val="center"/>
        <w:rPr>
          <w:rFonts w:cstheme="minorHAnsi"/>
          <w:b/>
          <w:sz w:val="26"/>
          <w:szCs w:val="26"/>
        </w:rPr>
      </w:pPr>
      <w:r w:rsidRPr="003D576B">
        <w:rPr>
          <w:rFonts w:cstheme="minorHAnsi"/>
          <w:b/>
          <w:sz w:val="26"/>
          <w:szCs w:val="26"/>
        </w:rPr>
        <w:t>Project Performance Monitoring Meeting (PPMM)</w:t>
      </w:r>
    </w:p>
    <w:p w14:paraId="7BF1BB6C" w14:textId="1D95BA5E" w:rsidR="00BF32ED" w:rsidRPr="003D576B" w:rsidRDefault="0060602C" w:rsidP="0046683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D576B">
        <w:rPr>
          <w:rFonts w:cstheme="minorHAnsi"/>
          <w:bCs/>
          <w:sz w:val="24"/>
          <w:szCs w:val="24"/>
        </w:rPr>
        <w:t>COAST Trust,</w:t>
      </w:r>
      <w:r w:rsidR="00410099" w:rsidRPr="003D576B">
        <w:rPr>
          <w:rFonts w:cstheme="minorHAnsi"/>
          <w:bCs/>
          <w:sz w:val="24"/>
          <w:szCs w:val="24"/>
        </w:rPr>
        <w:t xml:space="preserve"> Dhaka</w:t>
      </w:r>
      <w:r w:rsidR="00EC1141" w:rsidRPr="003D576B">
        <w:rPr>
          <w:rFonts w:cstheme="minorHAnsi"/>
          <w:bCs/>
          <w:sz w:val="24"/>
          <w:szCs w:val="24"/>
        </w:rPr>
        <w:t xml:space="preserve">; </w:t>
      </w:r>
      <w:r w:rsidR="00904798" w:rsidRPr="003D576B">
        <w:rPr>
          <w:rFonts w:cstheme="minorHAnsi"/>
          <w:bCs/>
          <w:sz w:val="24"/>
          <w:szCs w:val="24"/>
        </w:rPr>
        <w:t>Date</w:t>
      </w:r>
      <w:r w:rsidR="00277149" w:rsidRPr="003D576B">
        <w:rPr>
          <w:rFonts w:cstheme="minorHAnsi"/>
          <w:bCs/>
          <w:sz w:val="24"/>
          <w:szCs w:val="24"/>
        </w:rPr>
        <w:t>d</w:t>
      </w:r>
      <w:r w:rsidR="00904798" w:rsidRPr="003D576B">
        <w:rPr>
          <w:rFonts w:cstheme="minorHAnsi"/>
          <w:bCs/>
          <w:sz w:val="24"/>
          <w:szCs w:val="24"/>
        </w:rPr>
        <w:t xml:space="preserve">: </w:t>
      </w:r>
      <w:r w:rsidR="00277149" w:rsidRPr="003D576B">
        <w:rPr>
          <w:rFonts w:cstheme="minorHAnsi"/>
          <w:bCs/>
          <w:sz w:val="24"/>
          <w:szCs w:val="24"/>
        </w:rPr>
        <w:t>1</w:t>
      </w:r>
      <w:r w:rsidR="00DC6D2F">
        <w:rPr>
          <w:rFonts w:cstheme="minorHAnsi"/>
          <w:bCs/>
          <w:sz w:val="24"/>
          <w:szCs w:val="24"/>
        </w:rPr>
        <w:t xml:space="preserve">4 </w:t>
      </w:r>
      <w:r w:rsidR="005903A8">
        <w:rPr>
          <w:rFonts w:cstheme="minorHAnsi"/>
          <w:bCs/>
          <w:sz w:val="24"/>
          <w:szCs w:val="24"/>
        </w:rPr>
        <w:t>Nove</w:t>
      </w:r>
      <w:r w:rsidR="00277149" w:rsidRPr="003D576B">
        <w:rPr>
          <w:rFonts w:cstheme="minorHAnsi"/>
          <w:bCs/>
          <w:sz w:val="24"/>
          <w:szCs w:val="24"/>
        </w:rPr>
        <w:t>mber</w:t>
      </w:r>
      <w:r w:rsidR="00F54F36" w:rsidRPr="003D576B">
        <w:rPr>
          <w:rFonts w:cstheme="minorHAnsi"/>
          <w:bCs/>
          <w:sz w:val="24"/>
          <w:szCs w:val="24"/>
        </w:rPr>
        <w:t xml:space="preserve"> </w:t>
      </w:r>
      <w:r w:rsidR="000930F0" w:rsidRPr="003D576B">
        <w:rPr>
          <w:rFonts w:cstheme="minorHAnsi"/>
          <w:bCs/>
          <w:sz w:val="24"/>
          <w:szCs w:val="24"/>
        </w:rPr>
        <w:t>2020</w:t>
      </w:r>
    </w:p>
    <w:p w14:paraId="6A164DA6" w14:textId="6E741367" w:rsidR="00CF40A5" w:rsidRPr="003D576B" w:rsidRDefault="007A538A" w:rsidP="00E102AC">
      <w:pPr>
        <w:spacing w:after="0" w:line="240" w:lineRule="auto"/>
        <w:rPr>
          <w:rFonts w:cstheme="minorHAnsi"/>
          <w:sz w:val="16"/>
          <w:szCs w:val="16"/>
        </w:rPr>
      </w:pPr>
      <w:r w:rsidRPr="003D576B">
        <w:rPr>
          <w:rFonts w:cs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F62277" wp14:editId="469976B7">
                <wp:simplePos x="0" y="0"/>
                <wp:positionH relativeFrom="column">
                  <wp:posOffset>-6350</wp:posOffset>
                </wp:positionH>
                <wp:positionV relativeFrom="paragraph">
                  <wp:posOffset>45720</wp:posOffset>
                </wp:positionV>
                <wp:extent cx="6902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line w14:anchorId="22F59258" id="Straight Connector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6pt" to="5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" strokecolor="black [3040]"/>
            </w:pict>
          </mc:Fallback>
        </mc:AlternateContent>
      </w:r>
    </w:p>
    <w:p w14:paraId="4A559170" w14:textId="48103BEC" w:rsidR="00654A79" w:rsidRDefault="00AF368E" w:rsidP="00F432C5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  <w:r w:rsidRPr="003D576B">
        <w:rPr>
          <w:rFonts w:cstheme="minorHAnsi"/>
          <w:sz w:val="22"/>
          <w:szCs w:val="22"/>
        </w:rPr>
        <w:t xml:space="preserve">The </w:t>
      </w:r>
      <w:r w:rsidR="002E3D42">
        <w:rPr>
          <w:rFonts w:cstheme="minorHAnsi"/>
          <w:sz w:val="22"/>
          <w:szCs w:val="22"/>
        </w:rPr>
        <w:t xml:space="preserve">virtual </w:t>
      </w:r>
      <w:r w:rsidRPr="003D576B">
        <w:rPr>
          <w:rFonts w:cstheme="minorHAnsi"/>
          <w:sz w:val="22"/>
          <w:szCs w:val="22"/>
        </w:rPr>
        <w:t xml:space="preserve">PPMM </w:t>
      </w:r>
      <w:r w:rsidR="00315829">
        <w:rPr>
          <w:rFonts w:cstheme="minorHAnsi"/>
          <w:sz w:val="22"/>
          <w:szCs w:val="22"/>
        </w:rPr>
        <w:t>was organized</w:t>
      </w:r>
      <w:r w:rsidR="007D2C67" w:rsidRPr="003D576B">
        <w:rPr>
          <w:rFonts w:cstheme="minorHAnsi"/>
          <w:sz w:val="22"/>
          <w:szCs w:val="22"/>
        </w:rPr>
        <w:t xml:space="preserve"> </w:t>
      </w:r>
      <w:r w:rsidR="00CB6310" w:rsidRPr="003D576B">
        <w:rPr>
          <w:rFonts w:cstheme="minorHAnsi"/>
          <w:sz w:val="22"/>
          <w:szCs w:val="22"/>
        </w:rPr>
        <w:t xml:space="preserve">on </w:t>
      </w:r>
      <w:r w:rsidR="00F53AD5">
        <w:rPr>
          <w:rFonts w:cstheme="minorHAnsi"/>
          <w:sz w:val="22"/>
          <w:szCs w:val="22"/>
        </w:rPr>
        <w:t>14</w:t>
      </w:r>
      <w:r w:rsidRPr="003D576B">
        <w:rPr>
          <w:rFonts w:cstheme="minorHAnsi"/>
          <w:sz w:val="22"/>
          <w:szCs w:val="22"/>
        </w:rPr>
        <w:t xml:space="preserve"> </w:t>
      </w:r>
      <w:r w:rsidR="00F53AD5">
        <w:rPr>
          <w:rFonts w:cstheme="minorHAnsi"/>
          <w:sz w:val="22"/>
          <w:szCs w:val="22"/>
        </w:rPr>
        <w:t>Nove</w:t>
      </w:r>
      <w:r w:rsidRPr="003D576B">
        <w:rPr>
          <w:rFonts w:cstheme="minorHAnsi"/>
          <w:sz w:val="22"/>
          <w:szCs w:val="22"/>
        </w:rPr>
        <w:t>mber</w:t>
      </w:r>
      <w:r w:rsidR="009D0510" w:rsidRPr="003D576B">
        <w:rPr>
          <w:rFonts w:cstheme="minorHAnsi"/>
          <w:sz w:val="22"/>
          <w:szCs w:val="22"/>
        </w:rPr>
        <w:t xml:space="preserve"> 2020</w:t>
      </w:r>
      <w:r w:rsidR="00CB6310" w:rsidRPr="003D576B">
        <w:rPr>
          <w:rFonts w:cstheme="minorHAnsi"/>
          <w:sz w:val="22"/>
          <w:szCs w:val="22"/>
        </w:rPr>
        <w:t>.</w:t>
      </w:r>
      <w:r w:rsidR="00F2416D" w:rsidRPr="003D576B">
        <w:rPr>
          <w:rFonts w:cstheme="minorHAnsi"/>
          <w:sz w:val="22"/>
          <w:szCs w:val="22"/>
        </w:rPr>
        <w:t xml:space="preserve"> </w:t>
      </w:r>
      <w:r w:rsidRPr="003D576B">
        <w:rPr>
          <w:rFonts w:cstheme="minorHAnsi"/>
          <w:sz w:val="22"/>
          <w:szCs w:val="22"/>
        </w:rPr>
        <w:t xml:space="preserve">Executive Director, </w:t>
      </w:r>
      <w:r w:rsidR="00F2416D" w:rsidRPr="003D576B">
        <w:rPr>
          <w:rFonts w:cstheme="minorHAnsi"/>
          <w:sz w:val="22"/>
          <w:szCs w:val="22"/>
        </w:rPr>
        <w:t xml:space="preserve">Deputy Executive Director, </w:t>
      </w:r>
      <w:r w:rsidR="00466837">
        <w:rPr>
          <w:rFonts w:cstheme="minorHAnsi"/>
          <w:sz w:val="22"/>
          <w:szCs w:val="22"/>
        </w:rPr>
        <w:t xml:space="preserve">Assistant Directors, </w:t>
      </w:r>
      <w:r w:rsidR="00F2416D" w:rsidRPr="003D576B">
        <w:rPr>
          <w:rFonts w:cstheme="minorHAnsi"/>
          <w:sz w:val="22"/>
          <w:szCs w:val="22"/>
        </w:rPr>
        <w:t>Joint Director</w:t>
      </w:r>
      <w:r w:rsidR="009D051E" w:rsidRPr="003D576B">
        <w:rPr>
          <w:rFonts w:cstheme="minorHAnsi"/>
          <w:sz w:val="22"/>
          <w:szCs w:val="22"/>
        </w:rPr>
        <w:t>s</w:t>
      </w:r>
      <w:r w:rsidR="00F2416D" w:rsidRPr="003D576B">
        <w:rPr>
          <w:rFonts w:cstheme="minorHAnsi"/>
          <w:sz w:val="22"/>
          <w:szCs w:val="22"/>
        </w:rPr>
        <w:t xml:space="preserve">, </w:t>
      </w:r>
      <w:r w:rsidR="00BC4C24" w:rsidRPr="003D576B">
        <w:rPr>
          <w:rFonts w:cstheme="minorHAnsi"/>
          <w:sz w:val="22"/>
          <w:szCs w:val="22"/>
        </w:rPr>
        <w:t>Heads,</w:t>
      </w:r>
      <w:r w:rsidR="00CB6310" w:rsidRPr="003D576B">
        <w:rPr>
          <w:rFonts w:cstheme="minorHAnsi"/>
          <w:sz w:val="22"/>
          <w:szCs w:val="22"/>
        </w:rPr>
        <w:t xml:space="preserve"> </w:t>
      </w:r>
      <w:r w:rsidR="00F2416D" w:rsidRPr="003D576B">
        <w:rPr>
          <w:rFonts w:cstheme="minorHAnsi"/>
          <w:sz w:val="22"/>
          <w:szCs w:val="22"/>
        </w:rPr>
        <w:t>P</w:t>
      </w:r>
      <w:r w:rsidR="00CB6310" w:rsidRPr="003D576B">
        <w:rPr>
          <w:rFonts w:cstheme="minorHAnsi"/>
          <w:sz w:val="22"/>
          <w:szCs w:val="22"/>
        </w:rPr>
        <w:t>roject leaders</w:t>
      </w:r>
      <w:r w:rsidR="00F2416D" w:rsidRPr="003D576B">
        <w:rPr>
          <w:rFonts w:cstheme="minorHAnsi"/>
          <w:sz w:val="22"/>
          <w:szCs w:val="22"/>
        </w:rPr>
        <w:t>,</w:t>
      </w:r>
      <w:r w:rsidR="00CB6310" w:rsidRPr="003D576B">
        <w:rPr>
          <w:rFonts w:cstheme="minorHAnsi"/>
          <w:sz w:val="22"/>
          <w:szCs w:val="22"/>
        </w:rPr>
        <w:t xml:space="preserve"> </w:t>
      </w:r>
      <w:r w:rsidR="00F2416D" w:rsidRPr="003D576B">
        <w:rPr>
          <w:rFonts w:cstheme="minorHAnsi"/>
          <w:sz w:val="22"/>
          <w:szCs w:val="22"/>
        </w:rPr>
        <w:t xml:space="preserve">and </w:t>
      </w:r>
      <w:r w:rsidR="00BC4C24" w:rsidRPr="003D576B">
        <w:rPr>
          <w:rFonts w:cstheme="minorHAnsi"/>
          <w:sz w:val="22"/>
          <w:szCs w:val="22"/>
        </w:rPr>
        <w:t>M</w:t>
      </w:r>
      <w:r w:rsidR="00CB6310" w:rsidRPr="003D576B">
        <w:rPr>
          <w:rFonts w:cstheme="minorHAnsi"/>
          <w:sz w:val="22"/>
          <w:szCs w:val="22"/>
        </w:rPr>
        <w:t xml:space="preserve">onitoring </w:t>
      </w:r>
      <w:r w:rsidRPr="003D576B">
        <w:rPr>
          <w:rFonts w:cstheme="minorHAnsi"/>
          <w:sz w:val="22"/>
          <w:szCs w:val="22"/>
        </w:rPr>
        <w:t>O</w:t>
      </w:r>
      <w:r w:rsidR="00F2416D" w:rsidRPr="003D576B">
        <w:rPr>
          <w:rFonts w:cstheme="minorHAnsi"/>
          <w:sz w:val="22"/>
          <w:szCs w:val="22"/>
        </w:rPr>
        <w:t>fficers from different projects</w:t>
      </w:r>
      <w:r w:rsidR="00CB6310" w:rsidRPr="003D576B">
        <w:rPr>
          <w:rFonts w:cstheme="minorHAnsi"/>
          <w:sz w:val="22"/>
          <w:szCs w:val="22"/>
        </w:rPr>
        <w:t xml:space="preserve"> were present in the meeting and assisted to </w:t>
      </w:r>
      <w:r w:rsidR="009D051E" w:rsidRPr="003D576B">
        <w:rPr>
          <w:rFonts w:cstheme="minorHAnsi"/>
          <w:sz w:val="22"/>
          <w:szCs w:val="22"/>
        </w:rPr>
        <w:t>m</w:t>
      </w:r>
      <w:r w:rsidR="00CB6310" w:rsidRPr="003D576B">
        <w:rPr>
          <w:rFonts w:cstheme="minorHAnsi"/>
          <w:sz w:val="22"/>
          <w:szCs w:val="22"/>
        </w:rPr>
        <w:t>ake decisions</w:t>
      </w:r>
      <w:r w:rsidR="00E102E9" w:rsidRPr="003D576B">
        <w:rPr>
          <w:rFonts w:cstheme="minorHAnsi"/>
          <w:sz w:val="22"/>
          <w:szCs w:val="22"/>
        </w:rPr>
        <w:t>.</w:t>
      </w:r>
      <w:r w:rsidR="00CB6310" w:rsidRPr="003D576B">
        <w:rPr>
          <w:rFonts w:cstheme="minorHAnsi"/>
          <w:sz w:val="22"/>
          <w:szCs w:val="22"/>
        </w:rPr>
        <w:t xml:space="preserve"> </w:t>
      </w:r>
      <w:r w:rsidR="008D3E68" w:rsidRPr="003D576B">
        <w:rPr>
          <w:rFonts w:eastAsia="Calibri" w:cstheme="minorHAnsi"/>
          <w:sz w:val="22"/>
          <w:szCs w:val="22"/>
          <w:lang w:bidi="bn-BD"/>
        </w:rPr>
        <w:t>J</w:t>
      </w:r>
      <w:r w:rsidRPr="003D576B">
        <w:rPr>
          <w:rFonts w:eastAsia="Calibri" w:cstheme="minorHAnsi"/>
          <w:sz w:val="22"/>
          <w:szCs w:val="22"/>
          <w:lang w:bidi="bn-BD"/>
        </w:rPr>
        <w:t xml:space="preserve">oint </w:t>
      </w:r>
      <w:r w:rsidR="00CB6310" w:rsidRPr="003D576B">
        <w:rPr>
          <w:rFonts w:eastAsia="Calibri" w:cstheme="minorHAnsi"/>
          <w:sz w:val="22"/>
          <w:szCs w:val="22"/>
          <w:lang w:bidi="bn-BD"/>
        </w:rPr>
        <w:t>D</w:t>
      </w:r>
      <w:r w:rsidRPr="003D576B">
        <w:rPr>
          <w:rFonts w:eastAsia="Calibri" w:cstheme="minorHAnsi"/>
          <w:sz w:val="22"/>
          <w:szCs w:val="22"/>
          <w:lang w:bidi="bn-BD"/>
        </w:rPr>
        <w:t>irector</w:t>
      </w:r>
      <w:r w:rsidR="00CB6310" w:rsidRPr="003D576B">
        <w:rPr>
          <w:rFonts w:eastAsia="Calibri" w:cstheme="minorHAnsi"/>
          <w:sz w:val="22"/>
          <w:szCs w:val="22"/>
          <w:lang w:bidi="bn-BD"/>
        </w:rPr>
        <w:t xml:space="preserve">-MEL&amp;HA </w:t>
      </w:r>
      <w:r w:rsidR="00842141" w:rsidRPr="003D576B">
        <w:rPr>
          <w:rFonts w:cstheme="minorHAnsi"/>
          <w:sz w:val="22"/>
          <w:szCs w:val="22"/>
        </w:rPr>
        <w:t>moderated the</w:t>
      </w:r>
      <w:r w:rsidR="00511AED" w:rsidRPr="003D576B">
        <w:rPr>
          <w:rFonts w:cstheme="minorHAnsi"/>
          <w:sz w:val="22"/>
          <w:szCs w:val="22"/>
        </w:rPr>
        <w:t xml:space="preserve"> </w:t>
      </w:r>
      <w:r w:rsidRPr="003D576B">
        <w:rPr>
          <w:rFonts w:cstheme="minorHAnsi"/>
          <w:sz w:val="22"/>
          <w:szCs w:val="22"/>
        </w:rPr>
        <w:t>whole session.</w:t>
      </w:r>
    </w:p>
    <w:p w14:paraId="669247F0" w14:textId="77777777" w:rsidR="00F432C5" w:rsidRPr="00F432C5" w:rsidRDefault="00F432C5" w:rsidP="00F432C5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</w:p>
    <w:p w14:paraId="7B92838C" w14:textId="2C5B3F59" w:rsidR="00DB7980" w:rsidRDefault="005873B5" w:rsidP="00E102A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D576B">
        <w:rPr>
          <w:rFonts w:cstheme="minorHAnsi"/>
          <w:b/>
          <w:bCs/>
          <w:sz w:val="24"/>
          <w:szCs w:val="24"/>
        </w:rPr>
        <w:t xml:space="preserve">Meeting </w:t>
      </w:r>
      <w:r w:rsidR="005F2B43" w:rsidRPr="003D576B">
        <w:rPr>
          <w:rFonts w:cstheme="minorHAnsi"/>
          <w:b/>
          <w:bCs/>
          <w:sz w:val="24"/>
          <w:szCs w:val="24"/>
        </w:rPr>
        <w:t>Agenda: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377"/>
      </w:tblGrid>
      <w:tr w:rsidR="00E102AC" w:rsidRPr="00E102AC" w14:paraId="009DA494" w14:textId="77777777" w:rsidTr="00F432C5">
        <w:tc>
          <w:tcPr>
            <w:tcW w:w="5508" w:type="dxa"/>
          </w:tcPr>
          <w:p w14:paraId="6CCD06D0" w14:textId="77777777" w:rsidR="00D011A3" w:rsidRPr="00D011A3" w:rsidRDefault="00D011A3" w:rsidP="00D01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D011A3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Last meeting minutes review</w:t>
            </w:r>
          </w:p>
          <w:p w14:paraId="108B386D" w14:textId="77777777" w:rsidR="00D011A3" w:rsidRPr="00D011A3" w:rsidRDefault="00D011A3" w:rsidP="00D01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D011A3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Twittering and Facebooking tips</w:t>
            </w:r>
          </w:p>
          <w:p w14:paraId="48005F93" w14:textId="77777777" w:rsidR="00D011A3" w:rsidRPr="00D011A3" w:rsidRDefault="00D011A3" w:rsidP="00D01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bidi="bn-BD"/>
              </w:rPr>
            </w:pPr>
            <w:r w:rsidRPr="00D011A3">
              <w:rPr>
                <w:rFonts w:eastAsia="Times New Roman" w:cstheme="minorHAnsi"/>
                <w:sz w:val="22"/>
                <w:szCs w:val="22"/>
                <w:lang w:bidi="bn-BD"/>
              </w:rPr>
              <w:t>Data segregation report findings</w:t>
            </w:r>
          </w:p>
          <w:p w14:paraId="547885FA" w14:textId="4DD04D58" w:rsidR="00D011A3" w:rsidRPr="00D011A3" w:rsidRDefault="00D011A3" w:rsidP="00D01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D011A3"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Beneficiary feedback and Risk assessment findings</w:t>
            </w:r>
          </w:p>
          <w:p w14:paraId="2EB8B4EB" w14:textId="77777777" w:rsidR="00D011A3" w:rsidRPr="00D011A3" w:rsidRDefault="00D011A3" w:rsidP="00D01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D011A3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PPT and Progress report sharing</w:t>
            </w:r>
          </w:p>
          <w:p w14:paraId="7F0160D3" w14:textId="77777777" w:rsidR="00D011A3" w:rsidRPr="00D011A3" w:rsidRDefault="00D011A3" w:rsidP="00D01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D011A3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Newsletter feedback</w:t>
            </w:r>
          </w:p>
          <w:p w14:paraId="6476FBD0" w14:textId="33F59BE3" w:rsidR="00AD68A8" w:rsidRPr="00D011A3" w:rsidRDefault="00D011A3" w:rsidP="00D01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bidi="bn-BD"/>
              </w:rPr>
            </w:pPr>
            <w:proofErr w:type="spellStart"/>
            <w:r w:rsidRPr="00D011A3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AoB</w:t>
            </w:r>
            <w:proofErr w:type="spellEnd"/>
            <w:r w:rsidRPr="00D011A3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:</w:t>
            </w:r>
          </w:p>
        </w:tc>
        <w:tc>
          <w:tcPr>
            <w:tcW w:w="5508" w:type="dxa"/>
          </w:tcPr>
          <w:p w14:paraId="43A734B4" w14:textId="6F9DC7DC" w:rsidR="00E102AC" w:rsidRPr="00AD68A8" w:rsidRDefault="00E102AC" w:rsidP="00AD68A8">
            <w:pPr>
              <w:shd w:val="clear" w:color="auto" w:fill="FFFFFF"/>
              <w:rPr>
                <w:rFonts w:eastAsia="Times New Roman" w:cstheme="minorHAnsi"/>
                <w:color w:val="222222"/>
                <w:lang w:bidi="bn-BD"/>
              </w:rPr>
            </w:pPr>
          </w:p>
        </w:tc>
      </w:tr>
    </w:tbl>
    <w:p w14:paraId="336F3646" w14:textId="77777777" w:rsidR="005873B5" w:rsidRPr="003D576B" w:rsidRDefault="00B43A90" w:rsidP="00E102AC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3D576B">
        <w:rPr>
          <w:rFonts w:cstheme="minorHAnsi"/>
          <w:b/>
          <w:sz w:val="24"/>
          <w:szCs w:val="24"/>
        </w:rPr>
        <w:t>Discussion and Decisions</w:t>
      </w:r>
      <w:r w:rsidRPr="003D576B">
        <w:rPr>
          <w:rFonts w:cstheme="minorHAnsi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22"/>
        <w:gridCol w:w="5850"/>
        <w:gridCol w:w="1065"/>
        <w:gridCol w:w="1572"/>
      </w:tblGrid>
      <w:tr w:rsidR="00903268" w:rsidRPr="003D576B" w14:paraId="0A098946" w14:textId="77777777" w:rsidTr="00DC5B87">
        <w:trPr>
          <w:trHeight w:val="260"/>
          <w:tblHeader/>
        </w:trPr>
        <w:tc>
          <w:tcPr>
            <w:tcW w:w="538" w:type="dxa"/>
            <w:shd w:val="clear" w:color="auto" w:fill="FFFFFF" w:themeFill="background1"/>
            <w:vAlign w:val="center"/>
          </w:tcPr>
          <w:p w14:paraId="31FFFEC9" w14:textId="3D910C5F" w:rsidR="00B43A90" w:rsidRPr="003D576B" w:rsidRDefault="006B1503" w:rsidP="00D46648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D576B">
              <w:rPr>
                <w:rFonts w:cstheme="minorHAnsi"/>
                <w:b/>
                <w:bCs/>
                <w:sz w:val="22"/>
                <w:szCs w:val="22"/>
              </w:rPr>
              <w:t>SL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44DE32DF" w14:textId="77777777" w:rsidR="00B43A90" w:rsidRPr="003D576B" w:rsidRDefault="00B43A90" w:rsidP="00D46648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D576B">
              <w:rPr>
                <w:rFonts w:cstheme="minorHAnsi"/>
                <w:b/>
                <w:bCs/>
                <w:sz w:val="22"/>
                <w:szCs w:val="22"/>
              </w:rPr>
              <w:t>Agenda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1B52644A" w14:textId="77777777" w:rsidR="00B43A90" w:rsidRPr="003D576B" w:rsidRDefault="00B43A90" w:rsidP="00D46648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D576B">
              <w:rPr>
                <w:rFonts w:cstheme="minorHAnsi"/>
                <w:b/>
                <w:bCs/>
                <w:sz w:val="22"/>
                <w:szCs w:val="22"/>
              </w:rPr>
              <w:t>Discussion and Decision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2DE251A" w14:textId="1D4C84A0" w:rsidR="00B43A90" w:rsidRPr="003D576B" w:rsidRDefault="00635573" w:rsidP="00D46648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D576B">
              <w:rPr>
                <w:rFonts w:cstheme="minorHAnsi"/>
                <w:b/>
                <w:bCs/>
                <w:sz w:val="22"/>
                <w:szCs w:val="22"/>
              </w:rPr>
              <w:t>Date</w:t>
            </w:r>
            <w:r w:rsidR="00941B32" w:rsidRPr="003D576B">
              <w:rPr>
                <w:rFonts w:cstheme="minorHAnsi"/>
                <w:b/>
                <w:bCs/>
                <w:sz w:val="22"/>
                <w:szCs w:val="22"/>
              </w:rPr>
              <w:t>line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5F423574" w14:textId="77777777" w:rsidR="00B43A90" w:rsidRPr="003D576B" w:rsidRDefault="00B43A90" w:rsidP="00D46648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D576B">
              <w:rPr>
                <w:rFonts w:cstheme="minorHAnsi"/>
                <w:b/>
                <w:bCs/>
                <w:sz w:val="22"/>
                <w:szCs w:val="22"/>
              </w:rPr>
              <w:t>Responsibility</w:t>
            </w:r>
          </w:p>
        </w:tc>
      </w:tr>
      <w:tr w:rsidR="00940F42" w:rsidRPr="003D576B" w14:paraId="7B95A5EE" w14:textId="77777777" w:rsidTr="00DC5B87">
        <w:trPr>
          <w:trHeight w:val="71"/>
        </w:trPr>
        <w:tc>
          <w:tcPr>
            <w:tcW w:w="538" w:type="dxa"/>
            <w:shd w:val="clear" w:color="auto" w:fill="auto"/>
          </w:tcPr>
          <w:p w14:paraId="5D8C958F" w14:textId="18A9E4CC" w:rsidR="00940F42" w:rsidRPr="003D576B" w:rsidRDefault="00940F42" w:rsidP="00D46648">
            <w:pPr>
              <w:pStyle w:val="NoSpacing"/>
              <w:spacing w:line="276" w:lineRule="auto"/>
              <w:ind w:left="360" w:hanging="360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1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755288C8" w14:textId="249531E1" w:rsidR="00940F42" w:rsidRPr="003D576B" w:rsidRDefault="00940F42" w:rsidP="00D46648">
            <w:pPr>
              <w:spacing w:after="0"/>
              <w:rPr>
                <w:rFonts w:cstheme="minorHAnsi"/>
              </w:rPr>
            </w:pPr>
            <w:r w:rsidRPr="003D576B">
              <w:rPr>
                <w:rFonts w:cstheme="minorHAnsi"/>
              </w:rPr>
              <w:t>Last meeting minutes review</w:t>
            </w:r>
          </w:p>
        </w:tc>
        <w:tc>
          <w:tcPr>
            <w:tcW w:w="5850" w:type="dxa"/>
            <w:shd w:val="clear" w:color="auto" w:fill="auto"/>
          </w:tcPr>
          <w:p w14:paraId="38F7C56D" w14:textId="3F221A0F" w:rsidR="00E30370" w:rsidRDefault="002157F6" w:rsidP="00BF6B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 xml:space="preserve">PC/PM and </w:t>
            </w:r>
            <w:r w:rsidR="0059312C">
              <w:rPr>
                <w:rFonts w:eastAsia="Calibri" w:cstheme="minorHAnsi"/>
                <w:lang w:bidi="bn-BD"/>
              </w:rPr>
              <w:t>M&amp;E will submit their field visit report</w:t>
            </w:r>
            <w:r w:rsidR="00E30370">
              <w:rPr>
                <w:rFonts w:eastAsia="Calibri" w:cstheme="minorHAnsi"/>
                <w:lang w:bidi="bn-BD"/>
              </w:rPr>
              <w:t>s</w:t>
            </w:r>
            <w:r w:rsidR="0059312C">
              <w:rPr>
                <w:rFonts w:eastAsia="Calibri" w:cstheme="minorHAnsi"/>
                <w:lang w:bidi="bn-BD"/>
              </w:rPr>
              <w:t xml:space="preserve"> </w:t>
            </w:r>
            <w:r w:rsidR="003172A0">
              <w:rPr>
                <w:rFonts w:eastAsia="Calibri" w:cstheme="minorHAnsi"/>
                <w:lang w:bidi="bn-BD"/>
              </w:rPr>
              <w:t>keeping in mind the</w:t>
            </w:r>
            <w:r w:rsidR="00943EF1">
              <w:rPr>
                <w:rFonts w:eastAsia="Calibri" w:cstheme="minorHAnsi"/>
                <w:lang w:bidi="bn-BD"/>
              </w:rPr>
              <w:t xml:space="preserve"> quality indicators </w:t>
            </w:r>
            <w:r w:rsidR="00E30370">
              <w:rPr>
                <w:rFonts w:eastAsia="Calibri" w:cstheme="minorHAnsi"/>
                <w:lang w:bidi="bn-BD"/>
              </w:rPr>
              <w:t>weekly</w:t>
            </w:r>
            <w:r w:rsidR="00E74B6F">
              <w:rPr>
                <w:rFonts w:eastAsia="Calibri" w:cstheme="minorHAnsi"/>
                <w:lang w:bidi="bn-BD"/>
              </w:rPr>
              <w:t xml:space="preserve"> </w:t>
            </w:r>
            <w:r w:rsidR="0059312C">
              <w:rPr>
                <w:rFonts w:eastAsia="Calibri" w:cstheme="minorHAnsi"/>
                <w:lang w:bidi="bn-BD"/>
              </w:rPr>
              <w:t xml:space="preserve">and a compilation report </w:t>
            </w:r>
            <w:r w:rsidR="00F708B6">
              <w:rPr>
                <w:rFonts w:eastAsia="Calibri" w:cstheme="minorHAnsi"/>
                <w:lang w:bidi="bn-BD"/>
              </w:rPr>
              <w:t xml:space="preserve">on 5 of </w:t>
            </w:r>
            <w:r w:rsidR="0059312C">
              <w:rPr>
                <w:rFonts w:eastAsia="Calibri" w:cstheme="minorHAnsi"/>
                <w:lang w:bidi="bn-BD"/>
              </w:rPr>
              <w:t xml:space="preserve">every </w:t>
            </w:r>
            <w:r w:rsidR="00CB2C83">
              <w:rPr>
                <w:rFonts w:eastAsia="Calibri" w:cstheme="minorHAnsi"/>
                <w:lang w:bidi="bn-BD"/>
              </w:rPr>
              <w:t>month</w:t>
            </w:r>
            <w:r w:rsidR="00E74B6F">
              <w:rPr>
                <w:rFonts w:eastAsia="Calibri" w:cstheme="minorHAnsi"/>
                <w:lang w:bidi="bn-BD"/>
              </w:rPr>
              <w:t>.</w:t>
            </w:r>
          </w:p>
          <w:p w14:paraId="7DAD8101" w14:textId="0A8F9353" w:rsidR="00A230E5" w:rsidRDefault="00F9493E" w:rsidP="00BF6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>PC/PM will conduct their self</w:t>
            </w:r>
            <w:r w:rsidR="000606AC">
              <w:rPr>
                <w:rFonts w:eastAsia="Calibri" w:cstheme="minorHAnsi"/>
                <w:lang w:bidi="bn-BD"/>
              </w:rPr>
              <w:t xml:space="preserve">-assessment </w:t>
            </w:r>
            <w:r w:rsidR="00114E26">
              <w:rPr>
                <w:rFonts w:eastAsia="Calibri" w:cstheme="minorHAnsi"/>
                <w:lang w:bidi="bn-BD"/>
              </w:rPr>
              <w:t>quarterly</w:t>
            </w:r>
            <w:r w:rsidR="00BF6BEC">
              <w:rPr>
                <w:rFonts w:eastAsia="Calibri" w:cstheme="minorHAnsi"/>
                <w:lang w:bidi="bn-BD"/>
              </w:rPr>
              <w:t xml:space="preserve"> and keep the record in a file.</w:t>
            </w:r>
          </w:p>
          <w:p w14:paraId="4C9FA358" w14:textId="1A4E8DD7" w:rsidR="00F9493E" w:rsidRDefault="00F9493E" w:rsidP="00BF6B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>PM/PC will share an email</w:t>
            </w:r>
            <w:r w:rsidR="00F708B6">
              <w:rPr>
                <w:rFonts w:eastAsia="Calibri" w:cstheme="minorHAnsi"/>
                <w:lang w:bidi="bn-BD"/>
              </w:rPr>
              <w:t xml:space="preserve"> and Twittering</w:t>
            </w:r>
            <w:r>
              <w:rPr>
                <w:rFonts w:eastAsia="Calibri" w:cstheme="minorHAnsi"/>
                <w:lang w:bidi="bn-BD"/>
              </w:rPr>
              <w:t xml:space="preserve"> list of their important stakeholders with JD-MEL&amp;HA.</w:t>
            </w:r>
          </w:p>
          <w:p w14:paraId="4152C02B" w14:textId="6CA86AF0" w:rsidR="00BF6BEC" w:rsidRPr="000606AC" w:rsidRDefault="00F9493E" w:rsidP="000606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>Staff will learn how to make video</w:t>
            </w:r>
            <w:r w:rsidR="000606AC">
              <w:rPr>
                <w:rFonts w:eastAsia="Calibri" w:cstheme="minorHAnsi"/>
                <w:lang w:bidi="bn-BD"/>
              </w:rPr>
              <w:t>s</w:t>
            </w:r>
            <w:r w:rsidR="00114E26">
              <w:rPr>
                <w:rFonts w:eastAsia="Calibri" w:cstheme="minorHAnsi"/>
                <w:lang w:bidi="bn-BD"/>
              </w:rPr>
              <w:t xml:space="preserve"> </w:t>
            </w:r>
            <w:r w:rsidR="00BF6BEC">
              <w:rPr>
                <w:rFonts w:eastAsia="Calibri" w:cstheme="minorHAnsi"/>
                <w:lang w:bidi="bn-BD"/>
              </w:rPr>
              <w:t>for</w:t>
            </w:r>
            <w:r w:rsidR="00114E26">
              <w:rPr>
                <w:rFonts w:eastAsia="Calibri" w:cstheme="minorHAnsi"/>
                <w:lang w:bidi="bn-BD"/>
              </w:rPr>
              <w:t xml:space="preserve"> </w:t>
            </w:r>
            <w:r w:rsidR="000606AC">
              <w:rPr>
                <w:rFonts w:eastAsia="Calibri" w:cstheme="minorHAnsi"/>
                <w:lang w:bidi="bn-BD"/>
              </w:rPr>
              <w:t>T</w:t>
            </w:r>
            <w:r w:rsidR="00114E26">
              <w:rPr>
                <w:rFonts w:eastAsia="Calibri" w:cstheme="minorHAnsi"/>
                <w:lang w:bidi="bn-BD"/>
              </w:rPr>
              <w:t>witter</w:t>
            </w:r>
            <w:r>
              <w:rPr>
                <w:rFonts w:eastAsia="Calibri" w:cstheme="minorHAnsi"/>
                <w:lang w:bidi="bn-BD"/>
              </w:rPr>
              <w:t xml:space="preserve">.  </w:t>
            </w:r>
            <w:r w:rsidR="00F708B6">
              <w:rPr>
                <w:rFonts w:eastAsia="Calibri" w:cstheme="minorHAnsi"/>
                <w:lang w:bidi="bn-BD"/>
              </w:rPr>
              <w:t>Ideal length is</w:t>
            </w:r>
            <w:r w:rsidR="000606AC">
              <w:rPr>
                <w:rFonts w:eastAsia="Calibri" w:cstheme="minorHAnsi"/>
                <w:lang w:bidi="bn-BD"/>
              </w:rPr>
              <w:t xml:space="preserve"> </w:t>
            </w:r>
            <w:r>
              <w:rPr>
                <w:rFonts w:eastAsia="Calibri" w:cstheme="minorHAnsi"/>
                <w:lang w:bidi="bn-BD"/>
              </w:rPr>
              <w:t>90 seconds.</w:t>
            </w:r>
          </w:p>
          <w:p w14:paraId="46DDEE14" w14:textId="17DB2977" w:rsidR="00BF6BEC" w:rsidRDefault="00BF6BEC" w:rsidP="00BF6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 xml:space="preserve">GCA, </w:t>
            </w:r>
            <w:r w:rsidR="000606AC">
              <w:rPr>
                <w:rFonts w:eastAsia="Calibri" w:cstheme="minorHAnsi"/>
                <w:lang w:bidi="bn-BD"/>
              </w:rPr>
              <w:t xml:space="preserve">ISCP, </w:t>
            </w:r>
            <w:r>
              <w:rPr>
                <w:rFonts w:eastAsia="Calibri" w:cstheme="minorHAnsi"/>
                <w:lang w:bidi="bn-BD"/>
              </w:rPr>
              <w:t>ENRICH</w:t>
            </w:r>
            <w:r w:rsidR="000606AC">
              <w:rPr>
                <w:rFonts w:eastAsia="Calibri" w:cstheme="minorHAnsi"/>
                <w:lang w:bidi="bn-BD"/>
              </w:rPr>
              <w:t xml:space="preserve"> &amp; APC</w:t>
            </w:r>
            <w:r w:rsidR="00F708B6">
              <w:rPr>
                <w:rFonts w:eastAsia="Calibri" w:cstheme="minorHAnsi"/>
                <w:lang w:bidi="bn-BD"/>
              </w:rPr>
              <w:t xml:space="preserve"> project PC/PM will submit their due</w:t>
            </w:r>
            <w:r w:rsidR="000606AC">
              <w:rPr>
                <w:rFonts w:eastAsia="Calibri" w:cstheme="minorHAnsi"/>
                <w:lang w:bidi="bn-BD"/>
              </w:rPr>
              <w:t xml:space="preserve"> reports</w:t>
            </w:r>
            <w:r>
              <w:rPr>
                <w:rFonts w:eastAsia="Calibri" w:cstheme="minorHAnsi"/>
                <w:lang w:bidi="bn-BD"/>
              </w:rPr>
              <w:t>.</w:t>
            </w:r>
          </w:p>
          <w:p w14:paraId="48D2A6ED" w14:textId="5BF3C765" w:rsidR="00BF6BEC" w:rsidRDefault="000606AC" w:rsidP="00BF6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>PC/PM should strengthen their capacity for writing a project proposal, capturing photos, making videos instantly and preparing a budget.</w:t>
            </w:r>
          </w:p>
          <w:p w14:paraId="1090AD11" w14:textId="2904722E" w:rsidR="00BF6BEC" w:rsidRDefault="00BF6BEC" w:rsidP="00BF6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 xml:space="preserve">Everybody should </w:t>
            </w:r>
            <w:r w:rsidR="000606AC">
              <w:rPr>
                <w:rFonts w:eastAsia="Calibri" w:cstheme="minorHAnsi"/>
                <w:lang w:bidi="bn-BD"/>
              </w:rPr>
              <w:t xml:space="preserve">prepare their </w:t>
            </w:r>
            <w:r w:rsidR="002E3D42">
              <w:rPr>
                <w:rFonts w:eastAsia="Calibri" w:cstheme="minorHAnsi"/>
                <w:lang w:bidi="bn-BD"/>
              </w:rPr>
              <w:t xml:space="preserve">advance </w:t>
            </w:r>
            <w:r>
              <w:rPr>
                <w:rFonts w:eastAsia="Calibri" w:cstheme="minorHAnsi"/>
                <w:lang w:bidi="bn-BD"/>
              </w:rPr>
              <w:t>plan regularly.</w:t>
            </w:r>
          </w:p>
          <w:p w14:paraId="7A5647D4" w14:textId="2A9D06C2" w:rsidR="000606AC" w:rsidRPr="00BF6BEC" w:rsidRDefault="000606AC" w:rsidP="002E3D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 xml:space="preserve">PC/PM will prepare an exit strategy </w:t>
            </w:r>
            <w:r w:rsidR="00F708B6">
              <w:rPr>
                <w:rFonts w:eastAsia="Calibri" w:cstheme="minorHAnsi"/>
                <w:lang w:bidi="bn-BD"/>
              </w:rPr>
              <w:t xml:space="preserve">at least </w:t>
            </w:r>
            <w:r>
              <w:rPr>
                <w:rFonts w:eastAsia="Calibri" w:cstheme="minorHAnsi"/>
                <w:lang w:bidi="bn-BD"/>
              </w:rPr>
              <w:t xml:space="preserve">three months </w:t>
            </w:r>
            <w:r w:rsidR="00F708B6">
              <w:rPr>
                <w:rFonts w:eastAsia="Calibri" w:cstheme="minorHAnsi"/>
                <w:lang w:bidi="bn-BD"/>
              </w:rPr>
              <w:t xml:space="preserve">before </w:t>
            </w:r>
            <w:r>
              <w:rPr>
                <w:rFonts w:eastAsia="Calibri" w:cstheme="minorHAnsi"/>
                <w:lang w:bidi="bn-BD"/>
              </w:rPr>
              <w:t>of the ending the project.</w:t>
            </w:r>
          </w:p>
        </w:tc>
        <w:tc>
          <w:tcPr>
            <w:tcW w:w="1065" w:type="dxa"/>
            <w:shd w:val="clear" w:color="auto" w:fill="auto"/>
          </w:tcPr>
          <w:p w14:paraId="74DF8655" w14:textId="0FD22763" w:rsidR="00E74B6F" w:rsidRDefault="00E0579D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O</w:t>
            </w:r>
            <w:r w:rsidR="00E30370">
              <w:rPr>
                <w:rFonts w:cstheme="minorHAnsi"/>
                <w:lang w:bidi="ar-SA"/>
              </w:rPr>
              <w:t>n</w:t>
            </w:r>
            <w:r>
              <w:rPr>
                <w:rFonts w:cstheme="minorHAnsi"/>
                <w:lang w:bidi="ar-SA"/>
              </w:rPr>
              <w:t>going</w:t>
            </w:r>
          </w:p>
          <w:p w14:paraId="09924E9F" w14:textId="77777777" w:rsidR="00E74B6F" w:rsidRDefault="00E74B6F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6B84E748" w14:textId="77777777" w:rsidR="00751DE4" w:rsidRDefault="00751DE4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4510ADFD" w14:textId="0800ABE6" w:rsidR="00E30370" w:rsidRDefault="000606AC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30.11.20</w:t>
            </w:r>
          </w:p>
          <w:p w14:paraId="223AC4FA" w14:textId="77777777" w:rsidR="00E30370" w:rsidRDefault="00E30370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2E10E823" w14:textId="7838B581" w:rsidR="00940F42" w:rsidRPr="003D576B" w:rsidRDefault="00A230E5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25.11.20</w:t>
            </w:r>
          </w:p>
          <w:p w14:paraId="5E20C146" w14:textId="664A872F" w:rsidR="00940F42" w:rsidRPr="003D576B" w:rsidRDefault="00940F42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47411EBB" w14:textId="5AA83254" w:rsidR="00315829" w:rsidRDefault="00E52114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30.11.20</w:t>
            </w:r>
          </w:p>
          <w:p w14:paraId="779B2766" w14:textId="77777777" w:rsidR="004B6CC2" w:rsidRDefault="004B6CC2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6832FE24" w14:textId="41117D90" w:rsidR="000E45EA" w:rsidRDefault="000606AC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17</w:t>
            </w:r>
            <w:r w:rsidR="009477C0">
              <w:rPr>
                <w:rFonts w:cstheme="minorHAnsi"/>
                <w:lang w:bidi="ar-SA"/>
              </w:rPr>
              <w:t>.11.20</w:t>
            </w:r>
          </w:p>
          <w:p w14:paraId="4DD2811D" w14:textId="77777777" w:rsidR="00F708B6" w:rsidRDefault="00F708B6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1D1ECA35" w14:textId="5C151749" w:rsidR="000606AC" w:rsidRPr="000606AC" w:rsidRDefault="000606AC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Ongoing</w:t>
            </w:r>
          </w:p>
          <w:p w14:paraId="70F18097" w14:textId="1FB008EF" w:rsidR="000606AC" w:rsidRPr="003D576B" w:rsidRDefault="000606AC" w:rsidP="000606AC">
            <w:pPr>
              <w:spacing w:after="0"/>
              <w:rPr>
                <w:rFonts w:cstheme="minorHAnsi"/>
                <w:lang w:bidi="ar-SA"/>
              </w:rPr>
            </w:pPr>
          </w:p>
        </w:tc>
        <w:tc>
          <w:tcPr>
            <w:tcW w:w="1572" w:type="dxa"/>
            <w:shd w:val="clear" w:color="auto" w:fill="auto"/>
          </w:tcPr>
          <w:p w14:paraId="6470B602" w14:textId="77777777" w:rsidR="00940F42" w:rsidRDefault="00940F4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PC/PM</w:t>
            </w:r>
            <w:r w:rsidR="00374678">
              <w:rPr>
                <w:rFonts w:cstheme="minorHAnsi"/>
                <w:sz w:val="22"/>
                <w:szCs w:val="22"/>
              </w:rPr>
              <w:t>/</w:t>
            </w:r>
            <w:r w:rsidRPr="003D576B">
              <w:rPr>
                <w:rFonts w:cstheme="minorHAnsi"/>
                <w:sz w:val="22"/>
                <w:szCs w:val="22"/>
              </w:rPr>
              <w:t>M&amp;E</w:t>
            </w:r>
          </w:p>
          <w:p w14:paraId="42304068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2843BF63" w14:textId="54AD345A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3C8EB48E" w14:textId="21F0AA1F" w:rsidR="008A3DEA" w:rsidRDefault="00F9493E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</w:t>
            </w:r>
          </w:p>
          <w:p w14:paraId="046641AC" w14:textId="61F21CBA" w:rsidR="00A230E5" w:rsidRDefault="00A230E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6421E391" w14:textId="0BF2415C" w:rsidR="00A230E5" w:rsidRDefault="00A230E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</w:t>
            </w:r>
          </w:p>
          <w:p w14:paraId="1D3754EB" w14:textId="77777777" w:rsidR="00BF6BEC" w:rsidRDefault="00BF6BEC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0C7A757A" w14:textId="67C21F4A" w:rsidR="008A3DEA" w:rsidRDefault="00E52114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</w:t>
            </w:r>
          </w:p>
          <w:p w14:paraId="0FD35D29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6B3E0E8F" w14:textId="22C124C5" w:rsidR="008A3DEA" w:rsidRDefault="009477C0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</w:t>
            </w:r>
          </w:p>
          <w:p w14:paraId="01A9D315" w14:textId="77777777" w:rsidR="000606AC" w:rsidRDefault="000606AC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71064E05" w14:textId="631786B4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</w:t>
            </w:r>
          </w:p>
          <w:p w14:paraId="5971BE12" w14:textId="17D2B40F" w:rsidR="002157F6" w:rsidRPr="003D576B" w:rsidRDefault="002157F6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940F42" w:rsidRPr="003D576B" w14:paraId="09B188C4" w14:textId="77777777" w:rsidTr="00DC5B87">
        <w:trPr>
          <w:trHeight w:val="377"/>
        </w:trPr>
        <w:tc>
          <w:tcPr>
            <w:tcW w:w="538" w:type="dxa"/>
            <w:shd w:val="clear" w:color="auto" w:fill="auto"/>
          </w:tcPr>
          <w:p w14:paraId="75C7ECA8" w14:textId="39A9A522" w:rsidR="00940F42" w:rsidRPr="003D576B" w:rsidRDefault="00940F42" w:rsidP="00D46648">
            <w:pPr>
              <w:pStyle w:val="NoSpacing"/>
              <w:spacing w:line="276" w:lineRule="auto"/>
              <w:ind w:left="360" w:hanging="360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 w:rsidRPr="003D576B">
              <w:rPr>
                <w:rFonts w:eastAsia="Calibri" w:cstheme="minorHAnsi"/>
                <w:sz w:val="22"/>
                <w:szCs w:val="22"/>
                <w:lang w:bidi="bn-BD"/>
              </w:rPr>
              <w:t>2</w:t>
            </w:r>
            <w:r w:rsidR="00DC5B87">
              <w:rPr>
                <w:rFonts w:eastAsia="Calibri" w:cstheme="minorHAnsi"/>
                <w:sz w:val="22"/>
                <w:szCs w:val="22"/>
                <w:lang w:bidi="bn-BD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49A8769D" w14:textId="53F3C6AF" w:rsidR="00940F42" w:rsidRPr="003D576B" w:rsidRDefault="003818BF" w:rsidP="00D4664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n-SG" w:eastAsia="en-SG"/>
              </w:rPr>
            </w:pPr>
            <w:r w:rsidRPr="00D011A3">
              <w:rPr>
                <w:rFonts w:eastAsia="Times New Roman" w:cstheme="minorHAnsi"/>
                <w:color w:val="000000"/>
                <w:lang w:bidi="bn-BD"/>
              </w:rPr>
              <w:t>Twittering and Facebooking tips</w:t>
            </w:r>
          </w:p>
        </w:tc>
        <w:tc>
          <w:tcPr>
            <w:tcW w:w="5850" w:type="dxa"/>
            <w:shd w:val="clear" w:color="auto" w:fill="auto"/>
          </w:tcPr>
          <w:p w14:paraId="12A92CD7" w14:textId="31EF0BC7" w:rsidR="007C3A8F" w:rsidRPr="00376D05" w:rsidRDefault="00F708B6" w:rsidP="00376D0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>To give a post of your activity in the Twitter and Facebook, focus</w:t>
            </w:r>
            <w:r w:rsidR="009477C0">
              <w:rPr>
                <w:rFonts w:eastAsia="Calibri" w:cstheme="minorHAnsi"/>
                <w:lang w:bidi="bn-BD"/>
              </w:rPr>
              <w:t xml:space="preserve"> </w:t>
            </w:r>
            <w:r w:rsidR="00EE7BD6">
              <w:rPr>
                <w:rFonts w:eastAsia="Calibri" w:cstheme="minorHAnsi"/>
                <w:lang w:bidi="bn-BD"/>
              </w:rPr>
              <w:t xml:space="preserve">the </w:t>
            </w:r>
            <w:r w:rsidR="009477C0">
              <w:rPr>
                <w:rFonts w:eastAsia="Calibri" w:cstheme="minorHAnsi"/>
                <w:lang w:bidi="bn-BD"/>
              </w:rPr>
              <w:t xml:space="preserve">beneficiary </w:t>
            </w:r>
            <w:r>
              <w:rPr>
                <w:rFonts w:eastAsia="Calibri" w:cstheme="minorHAnsi"/>
                <w:lang w:bidi="bn-BD"/>
              </w:rPr>
              <w:t>and your result</w:t>
            </w:r>
            <w:r w:rsidR="007C3A8F">
              <w:rPr>
                <w:rFonts w:eastAsia="Calibri" w:cstheme="minorHAnsi"/>
                <w:lang w:bidi="bn-BD"/>
              </w:rPr>
              <w:t>.</w:t>
            </w:r>
          </w:p>
          <w:p w14:paraId="146C4D74" w14:textId="60B90CB5" w:rsidR="007C3A8F" w:rsidRDefault="00F708B6" w:rsidP="007C3A8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 xml:space="preserve">Use </w:t>
            </w:r>
            <w:r w:rsidR="007C3A8F">
              <w:rPr>
                <w:rFonts w:eastAsia="Calibri" w:cstheme="minorHAnsi"/>
                <w:lang w:bidi="bn-BD"/>
              </w:rPr>
              <w:t>#</w:t>
            </w:r>
            <w:r>
              <w:rPr>
                <w:rFonts w:eastAsia="Calibri" w:cstheme="minorHAnsi"/>
                <w:lang w:bidi="bn-BD"/>
              </w:rPr>
              <w:t xml:space="preserve"> and</w:t>
            </w:r>
            <w:r w:rsidR="007C3A8F">
              <w:rPr>
                <w:rFonts w:eastAsia="Calibri" w:cstheme="minorHAnsi"/>
                <w:lang w:bidi="bn-BD"/>
              </w:rPr>
              <w:t xml:space="preserve"> @</w:t>
            </w:r>
            <w:r w:rsidR="00376D05">
              <w:rPr>
                <w:rFonts w:eastAsia="Calibri" w:cstheme="minorHAnsi"/>
                <w:lang w:bidi="bn-BD"/>
              </w:rPr>
              <w:t xml:space="preserve"> for effective communication</w:t>
            </w:r>
            <w:r>
              <w:rPr>
                <w:rFonts w:eastAsia="Calibri" w:cstheme="minorHAnsi"/>
                <w:lang w:bidi="bn-BD"/>
              </w:rPr>
              <w:t xml:space="preserve"> with the certain institutions and persons.</w:t>
            </w:r>
          </w:p>
          <w:p w14:paraId="68D6B6FB" w14:textId="099A77AD" w:rsidR="00376D05" w:rsidRPr="00EE0D8C" w:rsidRDefault="00F708B6" w:rsidP="00EE0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>For right messaging, staff are requested to seek help from focal person.</w:t>
            </w:r>
          </w:p>
        </w:tc>
        <w:tc>
          <w:tcPr>
            <w:tcW w:w="1065" w:type="dxa"/>
            <w:shd w:val="clear" w:color="auto" w:fill="auto"/>
          </w:tcPr>
          <w:p w14:paraId="10369A6C" w14:textId="6EE545AD" w:rsidR="00940F42" w:rsidRPr="003D576B" w:rsidRDefault="00E374A6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eastAsia="Calibri" w:cstheme="minorHAnsi"/>
                <w:sz w:val="22"/>
                <w:szCs w:val="22"/>
                <w:lang w:bidi="bn-BD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1B9A4E10" w14:textId="3E6F774A" w:rsidR="00940F42" w:rsidRPr="003D576B" w:rsidRDefault="007C3A8F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All</w:t>
            </w:r>
          </w:p>
        </w:tc>
      </w:tr>
      <w:tr w:rsidR="00940F42" w:rsidRPr="003D576B" w14:paraId="183F1134" w14:textId="77777777" w:rsidTr="00DC5B87">
        <w:trPr>
          <w:trHeight w:val="745"/>
        </w:trPr>
        <w:tc>
          <w:tcPr>
            <w:tcW w:w="538" w:type="dxa"/>
            <w:shd w:val="clear" w:color="auto" w:fill="auto"/>
          </w:tcPr>
          <w:p w14:paraId="7AD88F95" w14:textId="4CDBFA9F" w:rsidR="00940F42" w:rsidRPr="003D576B" w:rsidRDefault="00940F42" w:rsidP="00D46648">
            <w:pPr>
              <w:pStyle w:val="NoSpacing"/>
              <w:spacing w:line="276" w:lineRule="auto"/>
              <w:ind w:left="360" w:hanging="360"/>
              <w:jc w:val="left"/>
              <w:rPr>
                <w:rFonts w:cstheme="minorHAnsi"/>
                <w:sz w:val="22"/>
                <w:szCs w:val="22"/>
                <w:highlight w:val="yellow"/>
              </w:rPr>
            </w:pPr>
            <w:r w:rsidRPr="003D576B">
              <w:rPr>
                <w:rFonts w:cstheme="minorHAnsi"/>
                <w:sz w:val="22"/>
                <w:szCs w:val="22"/>
              </w:rPr>
              <w:t>3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610932CD" w14:textId="381051E6" w:rsidR="00940F42" w:rsidRPr="003D576B" w:rsidRDefault="003818BF" w:rsidP="00D4664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en-SG" w:eastAsia="en-SG"/>
              </w:rPr>
            </w:pPr>
            <w:r w:rsidRPr="00D011A3">
              <w:rPr>
                <w:rFonts w:eastAsia="Times New Roman" w:cstheme="minorHAnsi"/>
                <w:lang w:bidi="bn-BD"/>
              </w:rPr>
              <w:t>Data segregation report findings</w:t>
            </w:r>
          </w:p>
        </w:tc>
        <w:tc>
          <w:tcPr>
            <w:tcW w:w="5850" w:type="dxa"/>
            <w:shd w:val="clear" w:color="auto" w:fill="auto"/>
          </w:tcPr>
          <w:p w14:paraId="717CCB36" w14:textId="0F128733" w:rsidR="003519D9" w:rsidRDefault="007C3A8F" w:rsidP="00D46648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</w:pPr>
            <w:r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8</w:t>
            </w:r>
            <w:r w:rsidR="00376D05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8</w:t>
            </w:r>
            <w:r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% </w:t>
            </w:r>
            <w:r w:rsidR="00EE7BD6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of the </w:t>
            </w:r>
            <w:r w:rsidR="00376D05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total targeted </w:t>
            </w:r>
            <w:r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activit</w:t>
            </w:r>
            <w:r w:rsidR="00376D05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ies</w:t>
            </w:r>
            <w:r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 </w:t>
            </w:r>
            <w:r w:rsidR="00376D05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were </w:t>
            </w:r>
            <w:r w:rsidR="00EE0D8C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done</w:t>
            </w:r>
            <w:r w:rsidR="00376D05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 during the reporting month.</w:t>
            </w:r>
          </w:p>
          <w:p w14:paraId="337CA8EE" w14:textId="64E5D1AB" w:rsidR="00376D05" w:rsidRDefault="00376D05" w:rsidP="00D46648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</w:pPr>
            <w:r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73% of the cumulative activities have been achieved up to the reporting month.</w:t>
            </w:r>
          </w:p>
          <w:p w14:paraId="28BD9A98" w14:textId="00EC6584" w:rsidR="0040032B" w:rsidRPr="000606AC" w:rsidRDefault="007C3A8F" w:rsidP="00EE0D8C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</w:pPr>
            <w:r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 </w:t>
            </w:r>
            <w:r w:rsidR="00EE0D8C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PC/PM</w:t>
            </w:r>
            <w:r w:rsidR="00376D05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 have to </w:t>
            </w:r>
            <w:r w:rsidR="00EE0D8C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include</w:t>
            </w:r>
            <w:r w:rsidR="00376D05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 all the project activities in the data segregation format.</w:t>
            </w:r>
          </w:p>
        </w:tc>
        <w:tc>
          <w:tcPr>
            <w:tcW w:w="1065" w:type="dxa"/>
            <w:shd w:val="clear" w:color="auto" w:fill="auto"/>
          </w:tcPr>
          <w:p w14:paraId="0709A823" w14:textId="10A866A6" w:rsidR="00940F42" w:rsidRPr="003D576B" w:rsidRDefault="00E374A6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cstheme="minorHAnsi"/>
                <w:sz w:val="22"/>
                <w:szCs w:val="22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1883ED9B" w14:textId="2B88F600" w:rsidR="00940F42" w:rsidRPr="003D576B" w:rsidRDefault="00376D0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PC/PM/M&amp;E</w:t>
            </w:r>
          </w:p>
        </w:tc>
      </w:tr>
      <w:tr w:rsidR="00940F42" w:rsidRPr="003D576B" w14:paraId="2B211D8A" w14:textId="77777777" w:rsidTr="00DC5B87">
        <w:trPr>
          <w:trHeight w:val="1250"/>
        </w:trPr>
        <w:tc>
          <w:tcPr>
            <w:tcW w:w="538" w:type="dxa"/>
            <w:shd w:val="clear" w:color="auto" w:fill="auto"/>
          </w:tcPr>
          <w:p w14:paraId="2B5F28D1" w14:textId="3C548BC8" w:rsidR="00940F42" w:rsidRPr="003D576B" w:rsidRDefault="00940F42" w:rsidP="00D46648">
            <w:pPr>
              <w:pStyle w:val="NoSpacing"/>
              <w:spacing w:line="276" w:lineRule="auto"/>
              <w:ind w:left="360" w:hanging="360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lastRenderedPageBreak/>
              <w:t>4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7CAD9D35" w14:textId="4AF00755" w:rsidR="00940F42" w:rsidRPr="003D576B" w:rsidRDefault="003818BF" w:rsidP="00D46648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bidi="bn-BD"/>
              </w:rPr>
            </w:pPr>
            <w:r w:rsidRPr="00D011A3">
              <w:rPr>
                <w:rFonts w:eastAsia="Times New Roman" w:cstheme="minorHAnsi"/>
                <w:color w:val="222222"/>
                <w:lang w:bidi="bn-BD"/>
              </w:rPr>
              <w:t>Beneficiary feedback and Risk assessment findings</w:t>
            </w:r>
          </w:p>
        </w:tc>
        <w:tc>
          <w:tcPr>
            <w:tcW w:w="5850" w:type="dxa"/>
            <w:shd w:val="clear" w:color="auto" w:fill="auto"/>
          </w:tcPr>
          <w:p w14:paraId="5B931984" w14:textId="1C8198BF" w:rsidR="00DC6D2F" w:rsidRDefault="00DC6D2F" w:rsidP="000A1BE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Beneficiary feedback should be collected from the beneficiaries directly by visiting or phone.</w:t>
            </w:r>
          </w:p>
          <w:p w14:paraId="22E0A7AB" w14:textId="77777777" w:rsidR="00DC6D2F" w:rsidRDefault="00DC6D2F" w:rsidP="000A1BE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All the findings will be shared in the project monthly meeting and discussed for adjustment.</w:t>
            </w:r>
          </w:p>
          <w:p w14:paraId="3E363A4F" w14:textId="23124640" w:rsidR="00DC6D2F" w:rsidRDefault="00DC6D2F" w:rsidP="000A1BE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All the possible risks both internal and external shoul</w:t>
            </w:r>
            <w:r w:rsidR="00EE0D8C">
              <w:rPr>
                <w:rFonts w:cstheme="minorHAnsi"/>
              </w:rPr>
              <w:t>d be reported and initiatives should</w:t>
            </w:r>
            <w:r>
              <w:rPr>
                <w:rFonts w:cstheme="minorHAnsi"/>
              </w:rPr>
              <w:t xml:space="preserve"> be taken to resolve it within the time frame.</w:t>
            </w:r>
          </w:p>
          <w:p w14:paraId="2B74FECE" w14:textId="0F1DD580" w:rsidR="000A1BE5" w:rsidRPr="000606AC" w:rsidRDefault="00DC6D2F" w:rsidP="000A1BE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PC/PM are</w:t>
            </w:r>
            <w:r w:rsidR="00EE0D8C">
              <w:rPr>
                <w:rFonts w:cstheme="minorHAnsi"/>
              </w:rPr>
              <w:t xml:space="preserve"> also</w:t>
            </w:r>
            <w:r>
              <w:rPr>
                <w:rFonts w:cstheme="minorHAnsi"/>
              </w:rPr>
              <w:t xml:space="preserve"> requested to identify the possible risks in gender issues and </w:t>
            </w:r>
            <w:r>
              <w:t>s</w:t>
            </w:r>
            <w:r w:rsidRPr="00DC6D2F">
              <w:t xml:space="preserve">afety, </w:t>
            </w:r>
            <w:r>
              <w:t>s</w:t>
            </w:r>
            <w:r w:rsidRPr="00DC6D2F">
              <w:t xml:space="preserve">ecurity, </w:t>
            </w:r>
            <w:r>
              <w:t>p</w:t>
            </w:r>
            <w:r w:rsidRPr="00DC6D2F">
              <w:t xml:space="preserve">rotection, and </w:t>
            </w:r>
            <w:r>
              <w:t>d</w:t>
            </w:r>
            <w:r w:rsidRPr="00DC6D2F">
              <w:t>ignity of staff</w:t>
            </w:r>
            <w:r>
              <w:rPr>
                <w:rFonts w:cstheme="minorHAnsi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425FE4C0" w14:textId="0C714F9C" w:rsidR="00940F42" w:rsidRPr="003D576B" w:rsidRDefault="00E374A6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73D77143" w14:textId="3010F31D" w:rsidR="00940F42" w:rsidRPr="003D576B" w:rsidRDefault="000A1BE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</w:t>
            </w:r>
          </w:p>
        </w:tc>
      </w:tr>
      <w:tr w:rsidR="003818BF" w:rsidRPr="003D576B" w14:paraId="52C5F4C0" w14:textId="77777777" w:rsidTr="00DC5B87">
        <w:trPr>
          <w:trHeight w:val="350"/>
        </w:trPr>
        <w:tc>
          <w:tcPr>
            <w:tcW w:w="538" w:type="dxa"/>
            <w:shd w:val="clear" w:color="auto" w:fill="auto"/>
          </w:tcPr>
          <w:p w14:paraId="4BC3B30E" w14:textId="128349DB" w:rsidR="003818BF" w:rsidRPr="003D576B" w:rsidRDefault="003818BF" w:rsidP="003818BF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2DB8F14F" w14:textId="5F257E60" w:rsidR="003818BF" w:rsidRPr="003818BF" w:rsidRDefault="003818BF" w:rsidP="003818B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bidi="bn-BD"/>
              </w:rPr>
            </w:pPr>
            <w:r w:rsidRPr="00D011A3">
              <w:rPr>
                <w:rFonts w:eastAsia="Times New Roman" w:cstheme="minorHAnsi"/>
                <w:color w:val="000000"/>
                <w:lang w:bidi="bn-BD"/>
              </w:rPr>
              <w:t>PPT and Progress report sharing</w:t>
            </w:r>
          </w:p>
        </w:tc>
        <w:tc>
          <w:tcPr>
            <w:tcW w:w="5850" w:type="dxa"/>
            <w:shd w:val="clear" w:color="auto" w:fill="auto"/>
          </w:tcPr>
          <w:p w14:paraId="54E79361" w14:textId="77777777" w:rsidR="003818BF" w:rsidRPr="003D576B" w:rsidRDefault="003818BF" w:rsidP="003818BF">
            <w:pPr>
              <w:pStyle w:val="NoSpacing"/>
              <w:spacing w:line="276" w:lineRule="auto"/>
              <w:jc w:val="left"/>
              <w:rPr>
                <w:rStyle w:val="hps"/>
                <w:rFonts w:cstheme="minorHAnsi"/>
                <w:sz w:val="22"/>
                <w:szCs w:val="22"/>
              </w:rPr>
            </w:pPr>
            <w:r w:rsidRPr="003D576B">
              <w:rPr>
                <w:rStyle w:val="hps"/>
                <w:rFonts w:cstheme="minorHAnsi"/>
                <w:sz w:val="22"/>
                <w:szCs w:val="22"/>
              </w:rPr>
              <w:t xml:space="preserve">Presentation on the activities of </w:t>
            </w:r>
            <w:r>
              <w:rPr>
                <w:rStyle w:val="hps"/>
                <w:rFonts w:cstheme="minorHAnsi"/>
                <w:sz w:val="22"/>
                <w:szCs w:val="22"/>
              </w:rPr>
              <w:t>September</w:t>
            </w:r>
            <w:r w:rsidRPr="003D576B">
              <w:rPr>
                <w:rStyle w:val="hps"/>
                <w:rFonts w:cstheme="minorHAnsi"/>
                <w:sz w:val="22"/>
                <w:szCs w:val="22"/>
              </w:rPr>
              <w:t xml:space="preserve"> and </w:t>
            </w:r>
            <w:r>
              <w:rPr>
                <w:rStyle w:val="hps"/>
                <w:rFonts w:cstheme="minorHAnsi"/>
                <w:sz w:val="22"/>
                <w:szCs w:val="22"/>
              </w:rPr>
              <w:t>October</w:t>
            </w:r>
            <w:r w:rsidRPr="003D576B">
              <w:rPr>
                <w:rStyle w:val="hps"/>
                <w:rFonts w:cstheme="minorHAnsi"/>
                <w:sz w:val="22"/>
                <w:szCs w:val="22"/>
              </w:rPr>
              <w:t xml:space="preserve"> 2020 was shared. The feedbacks are-</w:t>
            </w:r>
          </w:p>
          <w:p w14:paraId="530DDAA3" w14:textId="77777777" w:rsidR="003818BF" w:rsidRPr="003D576B" w:rsidRDefault="003818BF" w:rsidP="003818BF">
            <w:pPr>
              <w:spacing w:after="0"/>
              <w:rPr>
                <w:rStyle w:val="hps"/>
                <w:rFonts w:cstheme="minorHAnsi"/>
                <w:b/>
                <w:bCs/>
              </w:rPr>
            </w:pPr>
            <w:r w:rsidRPr="003D576B">
              <w:rPr>
                <w:rStyle w:val="hps"/>
                <w:rFonts w:cstheme="minorHAnsi"/>
                <w:b/>
                <w:bCs/>
              </w:rPr>
              <w:t>UNICEF Education:</w:t>
            </w:r>
          </w:p>
          <w:p w14:paraId="5589765B" w14:textId="711C3CD9" w:rsidR="003818BF" w:rsidRPr="00722B0C" w:rsidRDefault="003818BF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ps"/>
                <w:rFonts w:cstheme="minorHAnsi"/>
              </w:rPr>
            </w:pPr>
            <w:r w:rsidRPr="00722B0C">
              <w:rPr>
                <w:rFonts w:cstheme="minorHAnsi"/>
              </w:rPr>
              <w:t xml:space="preserve">PPT </w:t>
            </w:r>
            <w:r>
              <w:rPr>
                <w:rFonts w:cstheme="minorHAnsi"/>
              </w:rPr>
              <w:t xml:space="preserve">was good but need to make </w:t>
            </w:r>
            <w:r w:rsidR="004877DD">
              <w:rPr>
                <w:rFonts w:cstheme="minorHAnsi"/>
              </w:rPr>
              <w:t>it shorter</w:t>
            </w:r>
            <w:r>
              <w:rPr>
                <w:rFonts w:cstheme="minorHAnsi"/>
              </w:rPr>
              <w:t>.</w:t>
            </w:r>
          </w:p>
          <w:p w14:paraId="158E646B" w14:textId="77777777" w:rsidR="003818BF" w:rsidRPr="003D576B" w:rsidRDefault="003818BF" w:rsidP="003818BF">
            <w:pPr>
              <w:spacing w:after="0"/>
              <w:rPr>
                <w:rStyle w:val="hps"/>
                <w:rFonts w:cstheme="minorHAnsi"/>
              </w:rPr>
            </w:pPr>
            <w:r w:rsidRPr="003D576B">
              <w:rPr>
                <w:rStyle w:val="hps"/>
                <w:rFonts w:cstheme="minorHAnsi"/>
                <w:b/>
                <w:bCs/>
              </w:rPr>
              <w:t>UNICEF Child Protection</w:t>
            </w:r>
            <w:r w:rsidRPr="003D576B">
              <w:rPr>
                <w:rStyle w:val="hps"/>
                <w:rFonts w:cstheme="minorHAnsi"/>
              </w:rPr>
              <w:t>:</w:t>
            </w:r>
          </w:p>
          <w:p w14:paraId="12AF0ACE" w14:textId="2822DFBE" w:rsidR="003818BF" w:rsidRDefault="003818BF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ps"/>
                <w:rFonts w:cstheme="minorHAnsi"/>
              </w:rPr>
            </w:pPr>
            <w:r>
              <w:rPr>
                <w:rStyle w:val="hps"/>
                <w:rFonts w:cstheme="minorHAnsi"/>
              </w:rPr>
              <w:t xml:space="preserve">PPT was good and try to present to the point </w:t>
            </w:r>
            <w:r w:rsidR="00A7360E">
              <w:rPr>
                <w:rStyle w:val="hps"/>
                <w:rFonts w:cstheme="minorHAnsi"/>
              </w:rPr>
              <w:t xml:space="preserve">and bring some outputs </w:t>
            </w:r>
            <w:r>
              <w:rPr>
                <w:rStyle w:val="hps"/>
                <w:rFonts w:cstheme="minorHAnsi"/>
              </w:rPr>
              <w:t xml:space="preserve">in </w:t>
            </w:r>
            <w:r w:rsidR="004877DD">
              <w:rPr>
                <w:rStyle w:val="hps"/>
                <w:rFonts w:cstheme="minorHAnsi"/>
              </w:rPr>
              <w:t>the next</w:t>
            </w:r>
            <w:r>
              <w:rPr>
                <w:rStyle w:val="hps"/>
                <w:rFonts w:cstheme="minorHAnsi"/>
              </w:rPr>
              <w:t xml:space="preserve"> meetings.</w:t>
            </w:r>
          </w:p>
          <w:p w14:paraId="5CEE4800" w14:textId="41FC2FA9" w:rsidR="004A2DBF" w:rsidRDefault="004A2DBF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ps"/>
                <w:rFonts w:cstheme="minorHAnsi"/>
              </w:rPr>
            </w:pPr>
            <w:r>
              <w:rPr>
                <w:rStyle w:val="hps"/>
                <w:rFonts w:cstheme="minorHAnsi"/>
              </w:rPr>
              <w:t>Slides should be more colorful</w:t>
            </w:r>
          </w:p>
          <w:p w14:paraId="5E4ABC85" w14:textId="57A2F279" w:rsidR="004877DD" w:rsidRDefault="004877DD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ps"/>
                <w:rFonts w:cstheme="minorHAnsi"/>
              </w:rPr>
            </w:pPr>
            <w:r>
              <w:rPr>
                <w:rStyle w:val="hps"/>
                <w:rFonts w:cstheme="minorHAnsi"/>
              </w:rPr>
              <w:t>Challenges should be selected sensibly.</w:t>
            </w:r>
          </w:p>
          <w:p w14:paraId="77587191" w14:textId="3629D66B" w:rsidR="004877DD" w:rsidRDefault="004877DD" w:rsidP="004877DD">
            <w:pPr>
              <w:pStyle w:val="ListParagraph"/>
              <w:spacing w:after="0"/>
              <w:ind w:left="0"/>
              <w:rPr>
                <w:rStyle w:val="hps"/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  <w:b/>
                <w:bCs/>
              </w:rPr>
              <w:t>CEPI</w:t>
            </w:r>
            <w:r w:rsidRPr="00722B0C">
              <w:rPr>
                <w:rStyle w:val="hps"/>
                <w:rFonts w:cstheme="minorHAnsi"/>
                <w:b/>
                <w:bCs/>
              </w:rPr>
              <w:t xml:space="preserve"> Project</w:t>
            </w:r>
          </w:p>
          <w:p w14:paraId="5F555EC6" w14:textId="1FA01C68" w:rsidR="004877DD" w:rsidRDefault="004877DD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The color combination needs to be taken care of. Slides should be more attractive.</w:t>
            </w:r>
          </w:p>
          <w:p w14:paraId="1374BF55" w14:textId="6921B97A" w:rsidR="004877DD" w:rsidRDefault="004877DD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ps"/>
                <w:rFonts w:cstheme="minorHAnsi"/>
                <w:b/>
                <w:bCs/>
              </w:rPr>
            </w:pPr>
            <w:r>
              <w:rPr>
                <w:rFonts w:cstheme="minorHAnsi"/>
              </w:rPr>
              <w:t>More careful in the selection of words considering the time frame.</w:t>
            </w:r>
          </w:p>
          <w:p w14:paraId="4F667BD8" w14:textId="39D5AE0A" w:rsidR="003818BF" w:rsidRPr="002A4A8B" w:rsidRDefault="003818BF" w:rsidP="002A4A8B">
            <w:pPr>
              <w:pStyle w:val="ListParagraph"/>
              <w:spacing w:after="0"/>
              <w:ind w:left="0"/>
              <w:rPr>
                <w:rStyle w:val="hps"/>
                <w:rFonts w:cstheme="minorHAnsi"/>
                <w:b/>
                <w:bCs/>
              </w:rPr>
            </w:pPr>
            <w:r w:rsidRPr="00722B0C">
              <w:rPr>
                <w:rStyle w:val="hps"/>
                <w:rFonts w:cstheme="minorHAnsi"/>
                <w:b/>
                <w:bCs/>
              </w:rPr>
              <w:t>Tearfund Project</w:t>
            </w:r>
          </w:p>
          <w:p w14:paraId="4FA24928" w14:textId="345CCB58" w:rsidR="004A2DBF" w:rsidRPr="00722B0C" w:rsidRDefault="004A2DBF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ps"/>
                <w:rFonts w:cstheme="minorHAnsi"/>
              </w:rPr>
            </w:pPr>
            <w:r>
              <w:rPr>
                <w:rStyle w:val="hps"/>
                <w:rFonts w:cstheme="minorHAnsi"/>
              </w:rPr>
              <w:t>Pictures should be impact-oriented and self-explanatory.</w:t>
            </w:r>
          </w:p>
          <w:p w14:paraId="29A9E656" w14:textId="56B52DBC" w:rsidR="003818BF" w:rsidRPr="003D576B" w:rsidRDefault="003818BF" w:rsidP="003818BF">
            <w:pPr>
              <w:spacing w:after="0"/>
              <w:rPr>
                <w:rFonts w:cstheme="minorHAnsi"/>
                <w:b/>
                <w:bCs/>
              </w:rPr>
            </w:pPr>
            <w:r w:rsidRPr="003D576B">
              <w:rPr>
                <w:rFonts w:cstheme="minorHAnsi"/>
                <w:b/>
                <w:bCs/>
              </w:rPr>
              <w:t xml:space="preserve">YOUTH </w:t>
            </w:r>
            <w:r w:rsidR="00A7360E">
              <w:rPr>
                <w:rFonts w:cstheme="minorHAnsi"/>
                <w:b/>
                <w:bCs/>
              </w:rPr>
              <w:t xml:space="preserve">COVID Check </w:t>
            </w:r>
            <w:r w:rsidRPr="003D576B">
              <w:rPr>
                <w:rFonts w:cstheme="minorHAnsi"/>
                <w:b/>
                <w:bCs/>
              </w:rPr>
              <w:t>Project:</w:t>
            </w:r>
          </w:p>
          <w:p w14:paraId="5968E94E" w14:textId="4E0586E9" w:rsidR="00537C13" w:rsidRDefault="00537C13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Nice presentation</w:t>
            </w:r>
            <w:r w:rsidR="003818BF">
              <w:rPr>
                <w:rFonts w:cstheme="minorHAnsi"/>
              </w:rPr>
              <w:t>.</w:t>
            </w:r>
          </w:p>
          <w:p w14:paraId="45156DB0" w14:textId="25DA4F85" w:rsidR="00537C13" w:rsidRPr="00537C13" w:rsidRDefault="00537C13" w:rsidP="00537C1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>
              <w:rPr>
                <w:rStyle w:val="hps"/>
                <w:rFonts w:cstheme="minorHAnsi"/>
              </w:rPr>
              <w:t>Presentation should be more impact-oriented.</w:t>
            </w:r>
          </w:p>
          <w:p w14:paraId="015E1C54" w14:textId="77777777" w:rsidR="003818BF" w:rsidRPr="003D576B" w:rsidRDefault="003818BF" w:rsidP="003818BF">
            <w:pPr>
              <w:spacing w:after="0"/>
              <w:rPr>
                <w:rStyle w:val="hps"/>
                <w:rFonts w:cstheme="minorHAnsi"/>
                <w:b/>
                <w:bCs/>
              </w:rPr>
            </w:pPr>
            <w:r w:rsidRPr="003D576B">
              <w:rPr>
                <w:rStyle w:val="hps"/>
                <w:rFonts w:cstheme="minorHAnsi"/>
                <w:b/>
                <w:bCs/>
              </w:rPr>
              <w:t>ISC Project:</w:t>
            </w:r>
          </w:p>
          <w:p w14:paraId="7A8465CE" w14:textId="7649FB21" w:rsidR="00A7360E" w:rsidRDefault="00A7360E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The immediate result due to the project activity implementation should be shared.</w:t>
            </w:r>
          </w:p>
          <w:p w14:paraId="12716583" w14:textId="7FA86700" w:rsidR="003818BF" w:rsidRDefault="003818BF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PPT was good but the color combination needs to be taken care of.</w:t>
            </w:r>
          </w:p>
          <w:p w14:paraId="234FFF66" w14:textId="50D83C0E" w:rsidR="003818BF" w:rsidRDefault="004877DD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More careful in the selection of words considering the time frame</w:t>
            </w:r>
            <w:r w:rsidR="003818BF">
              <w:rPr>
                <w:rFonts w:cstheme="minorHAnsi"/>
              </w:rPr>
              <w:t>.</w:t>
            </w:r>
          </w:p>
          <w:p w14:paraId="4F05C2DC" w14:textId="77777777" w:rsidR="003818BF" w:rsidRPr="003D576B" w:rsidRDefault="003818BF" w:rsidP="003818BF">
            <w:pPr>
              <w:pStyle w:val="ListParagraph"/>
              <w:spacing w:after="0"/>
              <w:ind w:left="0"/>
              <w:rPr>
                <w:rStyle w:val="hps"/>
                <w:rFonts w:cstheme="minorHAnsi"/>
              </w:rPr>
            </w:pPr>
            <w:r w:rsidRPr="003D576B">
              <w:rPr>
                <w:rStyle w:val="hps"/>
                <w:rFonts w:cstheme="minorHAnsi"/>
                <w:b/>
                <w:bCs/>
              </w:rPr>
              <w:t>PACE- Dry Fish:</w:t>
            </w:r>
          </w:p>
          <w:p w14:paraId="102B5430" w14:textId="0045E151" w:rsidR="00537C13" w:rsidRPr="00537C13" w:rsidRDefault="00537C13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ps"/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</w:rPr>
              <w:t>Don’t add project brief/summary/area related slides.</w:t>
            </w:r>
          </w:p>
          <w:p w14:paraId="2B11491A" w14:textId="23535615" w:rsidR="003818BF" w:rsidRPr="00084B10" w:rsidRDefault="00537C13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ps"/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</w:rPr>
              <w:t>PPT Presentation should be prepared by setting the quality indicator of the project.</w:t>
            </w:r>
          </w:p>
          <w:p w14:paraId="512E3E11" w14:textId="77777777" w:rsidR="003818BF" w:rsidRPr="003D576B" w:rsidRDefault="003818BF" w:rsidP="003818BF">
            <w:pPr>
              <w:pStyle w:val="ListParagraph"/>
              <w:spacing w:after="0"/>
              <w:ind w:left="0"/>
              <w:rPr>
                <w:rStyle w:val="hps"/>
                <w:rFonts w:cstheme="minorHAnsi"/>
                <w:b/>
                <w:bCs/>
              </w:rPr>
            </w:pPr>
            <w:r w:rsidRPr="003D576B">
              <w:rPr>
                <w:rStyle w:val="hps"/>
                <w:rFonts w:cstheme="minorHAnsi"/>
                <w:b/>
                <w:bCs/>
              </w:rPr>
              <w:t>PACE- Crab Fattening:</w:t>
            </w:r>
          </w:p>
          <w:p w14:paraId="5A34BA44" w14:textId="4C2385CA" w:rsidR="003818BF" w:rsidRPr="00537C13" w:rsidRDefault="00537C13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ps"/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</w:rPr>
              <w:t>Don’t add project brief/summary/area related slides.</w:t>
            </w:r>
          </w:p>
          <w:p w14:paraId="09D072C6" w14:textId="7A099B9B" w:rsidR="00537C13" w:rsidRPr="00537C13" w:rsidRDefault="00537C13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ps"/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</w:rPr>
              <w:t>Presentation should be more impact-oriented.</w:t>
            </w:r>
          </w:p>
          <w:p w14:paraId="5DA376C7" w14:textId="77777777" w:rsidR="00537C13" w:rsidRPr="00537C13" w:rsidRDefault="00537C13" w:rsidP="00537C13">
            <w:pPr>
              <w:pStyle w:val="ListParagraph"/>
              <w:spacing w:after="0"/>
              <w:rPr>
                <w:rStyle w:val="hps"/>
                <w:rFonts w:cstheme="minorHAnsi"/>
                <w:b/>
                <w:bCs/>
              </w:rPr>
            </w:pPr>
          </w:p>
          <w:p w14:paraId="33DA9859" w14:textId="77777777" w:rsidR="003818BF" w:rsidRDefault="003818BF" w:rsidP="003818BF">
            <w:p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 w:rsidRPr="00BC12F5"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lastRenderedPageBreak/>
              <w:t>ACCORD Project:</w:t>
            </w:r>
          </w:p>
          <w:p w14:paraId="5559EB22" w14:textId="73A0EDBE" w:rsidR="003818BF" w:rsidRPr="00537C13" w:rsidRDefault="00537C13" w:rsidP="003818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fontstyle01"/>
                <w:rFonts w:asciiTheme="minorHAnsi" w:hAnsiTheme="minorHAnsi" w:cstheme="minorHAnsi"/>
                <w:color w:val="auto"/>
              </w:rPr>
            </w:pPr>
            <w:r>
              <w:rPr>
                <w:rStyle w:val="hps"/>
                <w:rFonts w:cstheme="minorHAnsi"/>
              </w:rPr>
              <w:t>G</w:t>
            </w:r>
            <w:r w:rsidR="003818BF">
              <w:rPr>
                <w:rStyle w:val="hps"/>
                <w:rFonts w:cstheme="minorHAnsi"/>
              </w:rPr>
              <w:t>ood presentation.</w:t>
            </w:r>
          </w:p>
          <w:p w14:paraId="759E56F5" w14:textId="77777777" w:rsidR="003818BF" w:rsidRDefault="003818BF" w:rsidP="003818BF">
            <w:p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>CFTM</w:t>
            </w:r>
            <w:r w:rsidRPr="00BC12F5"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 xml:space="preserve"> Project:</w:t>
            </w:r>
          </w:p>
          <w:p w14:paraId="567AEC83" w14:textId="2CD48002" w:rsidR="003818BF" w:rsidRPr="00E23A64" w:rsidRDefault="00537C13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fontstyle01"/>
                <w:rFonts w:asciiTheme="minorHAnsi" w:hAnsiTheme="minorHAnsi" w:cstheme="minorHAnsi"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 xml:space="preserve">Rashida Begum, AD-CFTM will present the </w:t>
            </w:r>
            <w:r w:rsidR="003818BF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3818BF" w:rsidRPr="00E23A64">
              <w:rPr>
                <w:rStyle w:val="fontstyle01"/>
                <w:rFonts w:asciiTheme="minorHAnsi" w:hAnsiTheme="minorHAnsi" w:cstheme="minorHAnsi"/>
                <w:color w:val="auto"/>
              </w:rPr>
              <w:t xml:space="preserve">ext </w:t>
            </w:r>
            <w:r>
              <w:rPr>
                <w:rStyle w:val="fontstyle01"/>
                <w:rFonts w:asciiTheme="minorHAnsi" w:hAnsiTheme="minorHAnsi" w:cstheme="minorHAnsi"/>
                <w:color w:val="auto"/>
              </w:rPr>
              <w:t xml:space="preserve">PPMM PPT </w:t>
            </w:r>
            <w:r w:rsidR="003818BF" w:rsidRPr="00E23A64">
              <w:rPr>
                <w:rStyle w:val="fontstyle01"/>
                <w:rFonts w:asciiTheme="minorHAnsi" w:hAnsiTheme="minorHAnsi" w:cstheme="minorHAnsi"/>
                <w:color w:val="auto"/>
              </w:rPr>
              <w:t>presentation</w:t>
            </w:r>
            <w:r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  <w:p w14:paraId="44D05301" w14:textId="77777777" w:rsidR="003818BF" w:rsidRDefault="003818BF" w:rsidP="003818BF">
            <w:p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>Radio Meghna</w:t>
            </w:r>
            <w:r w:rsidRPr="00BC12F5"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  <w:p w14:paraId="070D190B" w14:textId="500ABE8D" w:rsidR="003818BF" w:rsidRDefault="00537C13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fontstyle01"/>
                <w:rFonts w:asciiTheme="minorHAnsi" w:hAnsiTheme="minorHAnsi" w:cstheme="minorHAnsi"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>Nice</w:t>
            </w:r>
            <w:r w:rsidR="003818BF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presentation</w:t>
            </w:r>
          </w:p>
          <w:p w14:paraId="1C868002" w14:textId="75563A82" w:rsidR="003818BF" w:rsidRDefault="003818BF" w:rsidP="003818BF">
            <w:p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>AP</w:t>
            </w:r>
            <w:r w:rsidR="004877DD"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>C</w:t>
            </w:r>
            <w:r w:rsidRPr="00BC12F5"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 xml:space="preserve"> Project:</w:t>
            </w:r>
          </w:p>
          <w:p w14:paraId="6EE98B5D" w14:textId="77777777" w:rsidR="003818BF" w:rsidRPr="00E23A64" w:rsidRDefault="003818BF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>Requested to take a step to stop child marriage and effective coordination with others.</w:t>
            </w:r>
          </w:p>
          <w:p w14:paraId="1094694C" w14:textId="77777777" w:rsidR="003818BF" w:rsidRDefault="003818BF" w:rsidP="003818BF">
            <w:p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>Gender &amp; Aquaculture</w:t>
            </w:r>
            <w:r w:rsidRPr="00BC12F5"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  <w:p w14:paraId="28983B7D" w14:textId="0B84751F" w:rsidR="003818BF" w:rsidRPr="00E23A64" w:rsidRDefault="00537C13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>Nice</w:t>
            </w:r>
            <w:r w:rsidR="003818BF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presentation.</w:t>
            </w:r>
          </w:p>
          <w:p w14:paraId="732EEAB2" w14:textId="77777777" w:rsidR="003818BF" w:rsidRDefault="003818BF" w:rsidP="003818BF">
            <w:p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>CJRF</w:t>
            </w:r>
            <w:r w:rsidRPr="00BC12F5"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 xml:space="preserve"> Project:</w:t>
            </w:r>
          </w:p>
          <w:p w14:paraId="03D7167D" w14:textId="14ED1017" w:rsidR="003818BF" w:rsidRPr="004877DD" w:rsidRDefault="00537C13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>Nice</w:t>
            </w:r>
            <w:r w:rsidR="003818BF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presentation</w:t>
            </w:r>
            <w:r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  <w:p w14:paraId="6D865B93" w14:textId="77777777" w:rsidR="003818BF" w:rsidRDefault="003818BF" w:rsidP="003818BF">
            <w:p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>SEP</w:t>
            </w:r>
            <w:r w:rsidRPr="00BC12F5"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 xml:space="preserve"> Project:</w:t>
            </w:r>
          </w:p>
          <w:p w14:paraId="3C9B8E76" w14:textId="77777777" w:rsidR="003818BF" w:rsidRPr="00537C13" w:rsidRDefault="003818BF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>Good presentation.</w:t>
            </w:r>
          </w:p>
          <w:p w14:paraId="2B0E39A5" w14:textId="581A3C8F" w:rsidR="00537C13" w:rsidRPr="003818BF" w:rsidRDefault="00537C13" w:rsidP="00537C13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>Pictures should be natural. The focus should be the children.</w:t>
            </w:r>
          </w:p>
        </w:tc>
        <w:tc>
          <w:tcPr>
            <w:tcW w:w="1065" w:type="dxa"/>
            <w:shd w:val="clear" w:color="auto" w:fill="auto"/>
          </w:tcPr>
          <w:p w14:paraId="5BC62F87" w14:textId="08FA3474" w:rsidR="003818BF" w:rsidRPr="003D576B" w:rsidRDefault="00B175C4" w:rsidP="003818BF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Ongoing</w:t>
            </w:r>
          </w:p>
        </w:tc>
        <w:tc>
          <w:tcPr>
            <w:tcW w:w="1572" w:type="dxa"/>
            <w:shd w:val="clear" w:color="auto" w:fill="auto"/>
          </w:tcPr>
          <w:p w14:paraId="5D1A3DE9" w14:textId="59500286" w:rsidR="003818BF" w:rsidRPr="003D576B" w:rsidRDefault="00B175C4" w:rsidP="003818BF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PC/PM/M&amp;E</w:t>
            </w:r>
          </w:p>
        </w:tc>
      </w:tr>
      <w:tr w:rsidR="00940F42" w:rsidRPr="003D576B" w14:paraId="2D91C6D7" w14:textId="77777777" w:rsidTr="00DC5B87">
        <w:trPr>
          <w:trHeight w:val="494"/>
        </w:trPr>
        <w:tc>
          <w:tcPr>
            <w:tcW w:w="538" w:type="dxa"/>
            <w:shd w:val="clear" w:color="auto" w:fill="auto"/>
          </w:tcPr>
          <w:p w14:paraId="55B6DFF7" w14:textId="51B51400" w:rsidR="00940F42" w:rsidRPr="003D576B" w:rsidRDefault="00940F4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6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63BAFBC4" w14:textId="5850EA96" w:rsidR="00940F42" w:rsidRPr="003D576B" w:rsidRDefault="003818BF" w:rsidP="00D46648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bidi="bn-BD"/>
              </w:rPr>
            </w:pPr>
            <w:r w:rsidRPr="00D011A3">
              <w:rPr>
                <w:rFonts w:eastAsia="Times New Roman" w:cstheme="minorHAnsi"/>
                <w:color w:val="000000"/>
                <w:lang w:bidi="bn-BD"/>
              </w:rPr>
              <w:t>Newsletter feedback</w:t>
            </w:r>
          </w:p>
        </w:tc>
        <w:tc>
          <w:tcPr>
            <w:tcW w:w="5850" w:type="dxa"/>
            <w:shd w:val="clear" w:color="auto" w:fill="auto"/>
          </w:tcPr>
          <w:p w14:paraId="175983C5" w14:textId="571113BC" w:rsidR="00622F26" w:rsidRPr="00622F26" w:rsidRDefault="00CD6690" w:rsidP="00070DA4">
            <w:pPr>
              <w:pStyle w:val="ListParagraph"/>
              <w:numPr>
                <w:ilvl w:val="0"/>
                <w:numId w:val="6"/>
              </w:numPr>
              <w:spacing w:after="0"/>
              <w:rPr>
                <w:rStyle w:val="fontstyle01"/>
                <w:rFonts w:asciiTheme="minorHAnsi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Newsletters of ELIBEC, CEPRP, ISCP, Radio Meghna and YOUTH COVID Check can be followed as a guideline for the other project leaders</w:t>
            </w:r>
          </w:p>
        </w:tc>
        <w:tc>
          <w:tcPr>
            <w:tcW w:w="1065" w:type="dxa"/>
            <w:shd w:val="clear" w:color="auto" w:fill="auto"/>
          </w:tcPr>
          <w:p w14:paraId="6020CFD1" w14:textId="32713A29" w:rsidR="00940F42" w:rsidRPr="003D576B" w:rsidRDefault="00B77CC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65D1680E" w14:textId="247ABF79" w:rsidR="00940F42" w:rsidRPr="003D576B" w:rsidRDefault="00B77CC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PC/PM</w:t>
            </w:r>
          </w:p>
        </w:tc>
      </w:tr>
      <w:tr w:rsidR="00C61DF3" w:rsidRPr="003D576B" w14:paraId="4322376C" w14:textId="77777777" w:rsidTr="00DC5B87">
        <w:trPr>
          <w:trHeight w:val="827"/>
        </w:trPr>
        <w:tc>
          <w:tcPr>
            <w:tcW w:w="538" w:type="dxa"/>
            <w:shd w:val="clear" w:color="auto" w:fill="auto"/>
          </w:tcPr>
          <w:p w14:paraId="34D8D365" w14:textId="45001C90" w:rsidR="00C61DF3" w:rsidRPr="003D576B" w:rsidRDefault="003818BF" w:rsidP="00D4664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C5B87">
              <w:rPr>
                <w:rFonts w:cstheme="minorHAnsi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7D329E35" w14:textId="46517226" w:rsidR="00C61DF3" w:rsidRPr="003D576B" w:rsidRDefault="00C61DF3" w:rsidP="00D46648">
            <w:pPr>
              <w:spacing w:after="0"/>
              <w:rPr>
                <w:rFonts w:eastAsia="Calibri" w:cstheme="minorHAnsi"/>
                <w:lang w:bidi="bn-BD"/>
              </w:rPr>
            </w:pPr>
            <w:r w:rsidRPr="003D576B">
              <w:rPr>
                <w:rFonts w:eastAsia="Calibri" w:cstheme="minorHAnsi"/>
                <w:lang w:bidi="bn-BD"/>
              </w:rPr>
              <w:t>AoB</w:t>
            </w:r>
          </w:p>
        </w:tc>
        <w:tc>
          <w:tcPr>
            <w:tcW w:w="5850" w:type="dxa"/>
            <w:shd w:val="clear" w:color="auto" w:fill="auto"/>
          </w:tcPr>
          <w:p w14:paraId="56A495BD" w14:textId="0B2576BA" w:rsidR="00EE0D8C" w:rsidRDefault="00EE0D8C" w:rsidP="00EE0D8C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Style w:val="fontstyle01"/>
                <w:rFonts w:asciiTheme="minorHAnsi" w:hAnsiTheme="minorHAnsi" w:cstheme="minorHAnsi"/>
                <w:color w:val="auto"/>
              </w:rPr>
            </w:pPr>
            <w:r>
              <w:rPr>
                <w:rStyle w:val="fontstyle01"/>
                <w:rFonts w:eastAsia="Calibri"/>
                <w:lang w:bidi="bn-BD"/>
              </w:rPr>
              <w:t xml:space="preserve">The </w:t>
            </w:r>
            <w:r w:rsidR="000606AC">
              <w:rPr>
                <w:rStyle w:val="fontstyle01"/>
                <w:rFonts w:eastAsia="Calibri"/>
                <w:lang w:bidi="bn-BD"/>
              </w:rPr>
              <w:t>PPMM will be c</w:t>
            </w:r>
            <w:r>
              <w:rPr>
                <w:rStyle w:val="fontstyle01"/>
                <w:rFonts w:eastAsia="Calibri"/>
                <w:lang w:bidi="bn-BD"/>
              </w:rPr>
              <w:t xml:space="preserve">onducted every month henceforth </w:t>
            </w:r>
            <w:r w:rsidRPr="00EE0D8C">
              <w:rPr>
                <w:rStyle w:val="fontstyle01"/>
                <w:rFonts w:asciiTheme="minorHAnsi" w:hAnsiTheme="minorHAnsi" w:cstheme="minorHAnsi"/>
                <w:color w:val="auto"/>
              </w:rPr>
              <w:t>and</w:t>
            </w:r>
            <w:r w:rsidR="00CD6690" w:rsidRPr="00EE0D8C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color w:val="auto"/>
              </w:rPr>
              <w:t>conducted at two days long-</w:t>
            </w:r>
          </w:p>
          <w:p w14:paraId="2E1EA219" w14:textId="77777777" w:rsidR="00EE0D8C" w:rsidRDefault="00EE0D8C" w:rsidP="00EE0D8C">
            <w:pPr>
              <w:pStyle w:val="gmail-msolistparagraph"/>
              <w:spacing w:before="0" w:beforeAutospacing="0" w:after="0" w:afterAutospacing="0" w:line="276" w:lineRule="auto"/>
              <w:ind w:left="360"/>
              <w:rPr>
                <w:rStyle w:val="fontstyle01"/>
                <w:rFonts w:asciiTheme="minorHAnsi" w:hAnsiTheme="minorHAnsi" w:cstheme="minorHAnsi"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 xml:space="preserve">Day-1: from 11:00 am to 1:00 pm for </w:t>
            </w:r>
            <w:r w:rsidR="00CD6690" w:rsidRPr="00EE0D8C">
              <w:rPr>
                <w:rStyle w:val="fontstyle01"/>
                <w:rFonts w:asciiTheme="minorHAnsi" w:hAnsiTheme="minorHAnsi" w:cstheme="minorHAnsi"/>
                <w:color w:val="auto"/>
              </w:rPr>
              <w:t>technical discussion</w:t>
            </w:r>
          </w:p>
          <w:p w14:paraId="0BEEAB1F" w14:textId="77777777" w:rsidR="00EE0D8C" w:rsidRDefault="00EE0D8C" w:rsidP="00EE0D8C">
            <w:pPr>
              <w:pStyle w:val="gmail-msolistparagraph"/>
              <w:spacing w:before="0" w:beforeAutospacing="0" w:after="0" w:afterAutospacing="0" w:line="276" w:lineRule="auto"/>
              <w:ind w:left="360"/>
              <w:rPr>
                <w:rStyle w:val="fontstyle01"/>
                <w:rFonts w:asciiTheme="minorHAnsi" w:hAnsiTheme="minorHAnsi" w:cstheme="minorHAnsi"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>Day-2: from 03:00 pm to 5:00 pm for PPT presentation.</w:t>
            </w:r>
          </w:p>
          <w:p w14:paraId="5BD6106D" w14:textId="77777777" w:rsidR="00EE0D8C" w:rsidRDefault="00EE0D8C" w:rsidP="00EE0D8C">
            <w:pPr>
              <w:pStyle w:val="gmail-msolistparagraph"/>
              <w:spacing w:before="0" w:beforeAutospacing="0" w:after="0" w:afterAutospacing="0" w:line="276" w:lineRule="auto"/>
              <w:ind w:left="360"/>
              <w:rPr>
                <w:rStyle w:val="fontstyle01"/>
                <w:rFonts w:asciiTheme="minorHAnsi" w:hAnsiTheme="minorHAnsi" w:cstheme="minorHAnsi"/>
                <w:color w:val="auto"/>
              </w:rPr>
            </w:pPr>
          </w:p>
          <w:p w14:paraId="300564CE" w14:textId="773A5FA6" w:rsidR="00CD6690" w:rsidRDefault="002E3D42" w:rsidP="002E3D42">
            <w:pPr>
              <w:pStyle w:val="gmail-msolistparagraph"/>
              <w:spacing w:before="0" w:beforeAutospacing="0" w:after="0" w:afterAutospacing="0" w:line="276" w:lineRule="auto"/>
              <w:ind w:left="360"/>
              <w:rPr>
                <w:rStyle w:val="fontstyle01"/>
                <w:rFonts w:asciiTheme="minorHAnsi" w:hAnsiTheme="minorHAnsi" w:cstheme="minorHAnsi"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 xml:space="preserve">But </w:t>
            </w:r>
            <w:r w:rsidR="00EE0D8C">
              <w:rPr>
                <w:rStyle w:val="fontstyle01"/>
                <w:rFonts w:asciiTheme="minorHAnsi" w:hAnsiTheme="minorHAnsi" w:cstheme="minorHAnsi"/>
                <w:color w:val="auto"/>
              </w:rPr>
              <w:t>PACM</w:t>
            </w:r>
            <w:r w:rsidR="00EE0D8C" w:rsidRPr="00EE0D8C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EE0D8C">
              <w:rPr>
                <w:rStyle w:val="fontstyle01"/>
                <w:rFonts w:asciiTheme="minorHAnsi" w:hAnsiTheme="minorHAnsi" w:cstheme="minorHAnsi"/>
                <w:color w:val="auto"/>
              </w:rPr>
              <w:t>will be conducted</w:t>
            </w:r>
            <w:r>
              <w:rPr>
                <w:rStyle w:val="fontstyle01"/>
                <w:rFonts w:asciiTheme="minorHAnsi" w:hAnsiTheme="minorHAnsi" w:cstheme="minorHAnsi"/>
                <w:color w:val="auto"/>
              </w:rPr>
              <w:t xml:space="preserve"> by a day</w:t>
            </w:r>
            <w:bookmarkStart w:id="0" w:name="_GoBack"/>
            <w:bookmarkEnd w:id="0"/>
          </w:p>
          <w:p w14:paraId="7FD9FDE6" w14:textId="77777777" w:rsidR="00EE0D8C" w:rsidRPr="00EE0D8C" w:rsidRDefault="00EE0D8C" w:rsidP="00EE0D8C">
            <w:pPr>
              <w:pStyle w:val="gmail-msolistparagraph"/>
              <w:spacing w:before="0" w:beforeAutospacing="0" w:after="0" w:afterAutospacing="0" w:line="276" w:lineRule="auto"/>
              <w:ind w:left="360"/>
              <w:rPr>
                <w:rStyle w:val="fontstyle01"/>
                <w:rFonts w:asciiTheme="minorHAnsi" w:hAnsiTheme="minorHAnsi" w:cstheme="minorHAnsi"/>
                <w:color w:val="auto"/>
              </w:rPr>
            </w:pPr>
          </w:p>
          <w:p w14:paraId="35EE11CC" w14:textId="55B39D69" w:rsidR="00CD6690" w:rsidRPr="00CD6690" w:rsidRDefault="00CD6690" w:rsidP="00294801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Style w:val="fontstyle01"/>
                <w:rFonts w:asciiTheme="minorHAnsi" w:hAnsiTheme="minorHAnsi" w:cstheme="minorHAnsi"/>
                <w:color w:val="auto"/>
              </w:rPr>
            </w:pPr>
            <w:r>
              <w:rPr>
                <w:rStyle w:val="fontstyle01"/>
                <w:rFonts w:eastAsia="Calibri"/>
                <w:lang w:bidi="bn-BD"/>
              </w:rPr>
              <w:t xml:space="preserve">PC/PM </w:t>
            </w:r>
            <w:r w:rsidR="00EE0D8C">
              <w:rPr>
                <w:rStyle w:val="fontstyle01"/>
                <w:rFonts w:eastAsia="Calibri"/>
                <w:lang w:bidi="bn-BD"/>
              </w:rPr>
              <w:t>should present their PPT in the PPMM.</w:t>
            </w:r>
          </w:p>
          <w:p w14:paraId="1BB63AF3" w14:textId="00416EF9" w:rsidR="00CD6690" w:rsidRPr="004877DD" w:rsidRDefault="00CD6690" w:rsidP="00294801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Style w:val="fontstyle01"/>
                <w:rFonts w:asciiTheme="minorHAnsi" w:hAnsiTheme="minorHAnsi" w:cstheme="minorHAnsi"/>
                <w:color w:val="auto"/>
              </w:rPr>
            </w:pPr>
            <w:r>
              <w:rPr>
                <w:rStyle w:val="fontstyle01"/>
                <w:rFonts w:eastAsia="Calibri"/>
                <w:lang w:bidi="bn-BD"/>
              </w:rPr>
              <w:t xml:space="preserve">No picture should be </w:t>
            </w:r>
            <w:r w:rsidR="00EE0D8C">
              <w:rPr>
                <w:rStyle w:val="fontstyle01"/>
                <w:rFonts w:eastAsia="Calibri"/>
                <w:lang w:bidi="bn-BD"/>
              </w:rPr>
              <w:t>displayed</w:t>
            </w:r>
            <w:r>
              <w:rPr>
                <w:rStyle w:val="fontstyle01"/>
                <w:rFonts w:eastAsia="Calibri"/>
                <w:lang w:bidi="bn-BD"/>
              </w:rPr>
              <w:t xml:space="preserve"> without wearing </w:t>
            </w:r>
            <w:r w:rsidR="00EE0D8C">
              <w:rPr>
                <w:rStyle w:val="fontstyle01"/>
                <w:rFonts w:eastAsia="Calibri"/>
                <w:lang w:bidi="bn-BD"/>
              </w:rPr>
              <w:t xml:space="preserve">a </w:t>
            </w:r>
            <w:r>
              <w:rPr>
                <w:rStyle w:val="fontstyle01"/>
                <w:rFonts w:eastAsia="Calibri"/>
                <w:lang w:bidi="bn-BD"/>
              </w:rPr>
              <w:t>mask.</w:t>
            </w:r>
          </w:p>
          <w:p w14:paraId="27F5367D" w14:textId="77777777" w:rsidR="004877DD" w:rsidRDefault="004877DD" w:rsidP="00294801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PC/PM are requested to fill up the sections (1, 4, 6, 7 and 8) more carefully in the monthly meeting minutes format</w:t>
            </w:r>
            <w:r w:rsidR="00A736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EC5343" w14:textId="427B9273" w:rsidR="00760FB5" w:rsidRPr="00EE0D8C" w:rsidRDefault="00760FB5" w:rsidP="00EE0D8C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PC/PM are requested to send their remaining CRM reports to DD-GT&amp;CR</w:t>
            </w:r>
            <w:r w:rsidR="00EE0D8C">
              <w:rPr>
                <w:rFonts w:asciiTheme="minorHAnsi" w:hAnsiTheme="minorHAnsi" w:cstheme="minorHAnsi"/>
                <w:sz w:val="22"/>
                <w:szCs w:val="22"/>
              </w:rPr>
              <w:t xml:space="preserve"> by 17.11.2020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23AFAA79" w14:textId="77777777" w:rsidR="00B47266" w:rsidRDefault="000606AC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eastAsia="Calibri" w:cstheme="minorHAnsi"/>
                <w:sz w:val="22"/>
                <w:szCs w:val="22"/>
                <w:lang w:bidi="bn-BD"/>
              </w:rPr>
              <w:t>12-12-20</w:t>
            </w:r>
          </w:p>
          <w:p w14:paraId="3D832E84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eastAsia="Calibri" w:cstheme="minorHAnsi"/>
                <w:sz w:val="22"/>
                <w:szCs w:val="22"/>
                <w:lang w:bidi="bn-BD"/>
              </w:rPr>
              <w:t>Ongoing</w:t>
            </w:r>
          </w:p>
          <w:p w14:paraId="458D50A9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</w:p>
          <w:p w14:paraId="400B1679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</w:p>
          <w:p w14:paraId="701C9EBA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</w:p>
          <w:p w14:paraId="1ACA16DE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eastAsia="Calibri" w:cstheme="minorHAnsi"/>
                <w:sz w:val="22"/>
                <w:szCs w:val="22"/>
                <w:lang w:bidi="bn-BD"/>
              </w:rPr>
              <w:t>Ongoing</w:t>
            </w:r>
          </w:p>
          <w:p w14:paraId="0B1B24F7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eastAsia="Calibri" w:cstheme="minorHAnsi"/>
                <w:sz w:val="22"/>
                <w:szCs w:val="22"/>
                <w:lang w:bidi="bn-BD"/>
              </w:rPr>
              <w:t>Ongoing</w:t>
            </w:r>
          </w:p>
          <w:p w14:paraId="4C1C194B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eastAsia="Calibri" w:cstheme="minorHAnsi"/>
                <w:sz w:val="22"/>
                <w:szCs w:val="22"/>
                <w:lang w:bidi="bn-BD"/>
              </w:rPr>
              <w:t>Ongoing</w:t>
            </w:r>
          </w:p>
          <w:p w14:paraId="2C496A7A" w14:textId="77777777" w:rsidR="00760FB5" w:rsidRDefault="00760FB5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</w:p>
          <w:p w14:paraId="45D98957" w14:textId="77777777" w:rsidR="00760FB5" w:rsidRDefault="00760FB5" w:rsidP="00760FB5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eastAsia="Calibri" w:cstheme="minorHAnsi"/>
                <w:sz w:val="22"/>
                <w:szCs w:val="22"/>
                <w:lang w:bidi="bn-BD"/>
              </w:rPr>
              <w:t>Ongoing</w:t>
            </w:r>
          </w:p>
          <w:p w14:paraId="66B1F388" w14:textId="77777777" w:rsidR="00760FB5" w:rsidRDefault="00760FB5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</w:p>
          <w:p w14:paraId="1A42FC7F" w14:textId="6B3A1260" w:rsidR="00760FB5" w:rsidRPr="003D576B" w:rsidRDefault="00760FB5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eastAsia="Calibri" w:cstheme="minorHAnsi"/>
                <w:sz w:val="22"/>
                <w:szCs w:val="22"/>
                <w:lang w:bidi="bn-BD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37FD539B" w14:textId="77777777" w:rsidR="003537BD" w:rsidRDefault="005148E6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</w:t>
            </w:r>
          </w:p>
          <w:p w14:paraId="37CCAFAC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</w:t>
            </w:r>
          </w:p>
          <w:p w14:paraId="2E1AF33F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225551B7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526CB388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28397C1B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</w:t>
            </w:r>
          </w:p>
          <w:p w14:paraId="1276BDCA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</w:t>
            </w:r>
          </w:p>
          <w:p w14:paraId="7E9D57CA" w14:textId="77777777" w:rsidR="00CD6690" w:rsidRDefault="00CD6690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</w:t>
            </w:r>
          </w:p>
          <w:p w14:paraId="62FFFF1A" w14:textId="77777777" w:rsidR="00760FB5" w:rsidRDefault="00760FB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689852E1" w14:textId="02D5ACCC" w:rsidR="00760FB5" w:rsidRDefault="00760FB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</w:t>
            </w:r>
          </w:p>
          <w:p w14:paraId="282BBDA0" w14:textId="77777777" w:rsidR="00760FB5" w:rsidRDefault="00760FB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16DD4EBC" w14:textId="5EA02C8C" w:rsidR="00760FB5" w:rsidRPr="003D576B" w:rsidRDefault="00760FB5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cstheme="minorHAnsi"/>
                <w:sz w:val="22"/>
                <w:szCs w:val="22"/>
              </w:rPr>
              <w:t>JD-SDC</w:t>
            </w:r>
          </w:p>
        </w:tc>
      </w:tr>
    </w:tbl>
    <w:p w14:paraId="5F8054D5" w14:textId="68EE52AB" w:rsidR="00672412" w:rsidRDefault="00781C43" w:rsidP="00E374A6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  <w:bookmarkStart w:id="1" w:name="_Hlk24987819"/>
      <w:r w:rsidRPr="003D576B">
        <w:rPr>
          <w:rFonts w:cstheme="minorHAnsi"/>
          <w:sz w:val="22"/>
          <w:szCs w:val="22"/>
        </w:rPr>
        <w:t xml:space="preserve">Having no other issues to discuss, the meeting was </w:t>
      </w:r>
      <w:r w:rsidR="00562606">
        <w:rPr>
          <w:rFonts w:cstheme="minorHAnsi"/>
          <w:sz w:val="22"/>
          <w:szCs w:val="22"/>
        </w:rPr>
        <w:t>ended</w:t>
      </w:r>
      <w:r w:rsidRPr="003D576B">
        <w:rPr>
          <w:rFonts w:cstheme="minorHAnsi"/>
          <w:sz w:val="22"/>
          <w:szCs w:val="22"/>
        </w:rPr>
        <w:t xml:space="preserve"> by </w:t>
      </w:r>
      <w:r w:rsidR="00562606">
        <w:rPr>
          <w:rFonts w:cstheme="minorHAnsi"/>
          <w:sz w:val="22"/>
          <w:szCs w:val="22"/>
        </w:rPr>
        <w:t xml:space="preserve">the </w:t>
      </w:r>
      <w:r w:rsidRPr="003D576B">
        <w:rPr>
          <w:rFonts w:cstheme="minorHAnsi"/>
          <w:sz w:val="22"/>
          <w:szCs w:val="22"/>
        </w:rPr>
        <w:t xml:space="preserve">vote of thanks by the </w:t>
      </w:r>
      <w:r w:rsidR="00760FB5">
        <w:rPr>
          <w:rFonts w:cstheme="minorHAnsi"/>
          <w:sz w:val="22"/>
          <w:szCs w:val="22"/>
        </w:rPr>
        <w:t xml:space="preserve">Deputy </w:t>
      </w:r>
      <w:r w:rsidR="00294801">
        <w:rPr>
          <w:rFonts w:cstheme="minorHAnsi"/>
          <w:sz w:val="22"/>
          <w:szCs w:val="22"/>
        </w:rPr>
        <w:t>Executive Director</w:t>
      </w:r>
      <w:r w:rsidR="001C10E1" w:rsidRPr="003D576B">
        <w:rPr>
          <w:rFonts w:cstheme="minorHAnsi"/>
          <w:sz w:val="22"/>
          <w:szCs w:val="22"/>
        </w:rPr>
        <w:t>.</w:t>
      </w:r>
      <w:bookmarkEnd w:id="1"/>
    </w:p>
    <w:p w14:paraId="0B006081" w14:textId="2882F53A" w:rsidR="00E374A6" w:rsidRDefault="00E374A6" w:rsidP="00E374A6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</w:p>
    <w:p w14:paraId="43068D09" w14:textId="77777777" w:rsidR="00E374A6" w:rsidRPr="00E374A6" w:rsidRDefault="00E374A6" w:rsidP="00E374A6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</w:p>
    <w:p w14:paraId="7907334A" w14:textId="43C1726D" w:rsidR="00A935CF" w:rsidRDefault="007576FB" w:rsidP="00E374A6">
      <w:pPr>
        <w:tabs>
          <w:tab w:val="left" w:pos="0"/>
        </w:tabs>
        <w:spacing w:after="0"/>
        <w:rPr>
          <w:rFonts w:cstheme="minorHAnsi"/>
          <w:b/>
          <w:bCs/>
          <w:sz w:val="24"/>
          <w:szCs w:val="24"/>
        </w:rPr>
      </w:pPr>
      <w:r w:rsidRPr="003D576B">
        <w:rPr>
          <w:rFonts w:cstheme="minorHAnsi"/>
          <w:b/>
          <w:bCs/>
          <w:sz w:val="24"/>
          <w:szCs w:val="24"/>
        </w:rPr>
        <w:t>Notes taken by:</w:t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="00E374A6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>Moderated by:</w:t>
      </w:r>
    </w:p>
    <w:p w14:paraId="2B9B49CD" w14:textId="04009156" w:rsidR="00D231F0" w:rsidRDefault="00D231F0" w:rsidP="00E374A6">
      <w:pPr>
        <w:tabs>
          <w:tab w:val="left" w:pos="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687EDB24" wp14:editId="7C5990FB">
            <wp:simplePos x="0" y="0"/>
            <wp:positionH relativeFrom="column">
              <wp:posOffset>5023485</wp:posOffset>
            </wp:positionH>
            <wp:positionV relativeFrom="paragraph">
              <wp:posOffset>137795</wp:posOffset>
            </wp:positionV>
            <wp:extent cx="972185" cy="231140"/>
            <wp:effectExtent l="0" t="0" r="0" b="0"/>
            <wp:wrapSquare wrapText="bothSides"/>
            <wp:docPr id="1" name="Picture 1" descr="../Documents/Iqbal%202018/Iqbal%20doc/Signature_Iq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Iqbal%202018/Iqbal%20doc/Signature_Iqb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D9328" w14:textId="5F2EA0D7" w:rsidR="005148E6" w:rsidRDefault="005148E6" w:rsidP="00E102AC">
      <w:pPr>
        <w:pStyle w:val="NoSpacing"/>
        <w:spacing w:line="276" w:lineRule="auto"/>
        <w:jc w:val="left"/>
        <w:rPr>
          <w:rFonts w:cstheme="minorHAnsi"/>
          <w:sz w:val="24"/>
          <w:szCs w:val="24"/>
        </w:rPr>
      </w:pPr>
    </w:p>
    <w:p w14:paraId="3C25F61A" w14:textId="5E5842F5" w:rsidR="007576FB" w:rsidRPr="007201F0" w:rsidRDefault="005148E6" w:rsidP="00E102AC">
      <w:pPr>
        <w:pStyle w:val="NoSpacing"/>
        <w:spacing w:line="276" w:lineRule="auto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Saimon Chowdhury</w:t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E374A6">
        <w:rPr>
          <w:rFonts w:cstheme="minorHAnsi"/>
          <w:b/>
          <w:bCs/>
          <w:sz w:val="24"/>
          <w:szCs w:val="24"/>
        </w:rPr>
        <w:tab/>
      </w:r>
      <w:r w:rsidR="007576FB" w:rsidRPr="00E374A6">
        <w:rPr>
          <w:rFonts w:cstheme="minorHAnsi"/>
          <w:sz w:val="24"/>
          <w:szCs w:val="24"/>
        </w:rPr>
        <w:t>Md. Iqbal Uddin</w:t>
      </w:r>
    </w:p>
    <w:p w14:paraId="57D170BE" w14:textId="57B5B1FF" w:rsidR="0036028C" w:rsidRPr="003D576B" w:rsidRDefault="0036028C" w:rsidP="00E102AC">
      <w:pPr>
        <w:spacing w:after="0"/>
        <w:rPr>
          <w:rFonts w:cstheme="minorHAnsi"/>
        </w:rPr>
      </w:pPr>
      <w:r w:rsidRPr="003D576B">
        <w:rPr>
          <w:rFonts w:cstheme="minorHAnsi"/>
        </w:rPr>
        <w:t xml:space="preserve">M&amp;E Officer, </w:t>
      </w:r>
      <w:r w:rsidR="005148E6">
        <w:rPr>
          <w:rFonts w:cstheme="minorHAnsi"/>
        </w:rPr>
        <w:t>YOUTH Project</w:t>
      </w:r>
      <w:r w:rsidR="002B59C7" w:rsidRPr="003D576B">
        <w:rPr>
          <w:rFonts w:cstheme="minorHAnsi"/>
        </w:rPr>
        <w:tab/>
      </w:r>
      <w:r w:rsidR="002B59C7" w:rsidRPr="003D576B">
        <w:rPr>
          <w:rFonts w:cstheme="minorHAnsi"/>
        </w:rPr>
        <w:tab/>
      </w:r>
      <w:r w:rsidR="002B59C7" w:rsidRPr="003D576B">
        <w:rPr>
          <w:rFonts w:cstheme="minorHAnsi"/>
        </w:rPr>
        <w:tab/>
      </w:r>
      <w:r w:rsidR="002B59C7" w:rsidRPr="003D576B">
        <w:rPr>
          <w:rFonts w:cstheme="minorHAnsi"/>
        </w:rPr>
        <w:tab/>
      </w:r>
      <w:r w:rsidR="002B59C7" w:rsidRPr="003D576B">
        <w:rPr>
          <w:rFonts w:cstheme="minorHAnsi"/>
        </w:rPr>
        <w:tab/>
      </w:r>
      <w:r w:rsidR="00280666" w:rsidRPr="003D576B">
        <w:rPr>
          <w:rFonts w:cstheme="minorHAnsi"/>
        </w:rPr>
        <w:tab/>
      </w:r>
      <w:r w:rsidR="00280666" w:rsidRPr="003D576B">
        <w:rPr>
          <w:rFonts w:cstheme="minorHAnsi"/>
        </w:rPr>
        <w:tab/>
      </w:r>
      <w:r w:rsidR="00E374A6">
        <w:rPr>
          <w:rFonts w:cstheme="minorHAnsi"/>
        </w:rPr>
        <w:tab/>
      </w:r>
      <w:r w:rsidR="007576FB" w:rsidRPr="003D576B">
        <w:rPr>
          <w:rFonts w:cstheme="minorHAnsi"/>
        </w:rPr>
        <w:t>Joint Director-</w:t>
      </w:r>
      <w:r w:rsidR="00280666" w:rsidRPr="003D576B">
        <w:rPr>
          <w:rFonts w:cstheme="minorHAnsi"/>
        </w:rPr>
        <w:t xml:space="preserve"> MEL&amp;HA</w:t>
      </w:r>
    </w:p>
    <w:p w14:paraId="19013091" w14:textId="270BBAE9" w:rsidR="00670170" w:rsidRDefault="007576FB" w:rsidP="00E102AC">
      <w:pPr>
        <w:spacing w:after="0" w:line="240" w:lineRule="auto"/>
        <w:rPr>
          <w:rFonts w:cstheme="minorHAnsi"/>
        </w:rPr>
      </w:pPr>
      <w:r w:rsidRPr="003D576B">
        <w:rPr>
          <w:rFonts w:cstheme="minorHAnsi"/>
        </w:rPr>
        <w:t>COAST Trust</w:t>
      </w:r>
      <w:r w:rsidR="0036028C" w:rsidRPr="003D576B">
        <w:rPr>
          <w:rFonts w:cstheme="minorHAnsi"/>
        </w:rPr>
        <w:t>,</w:t>
      </w:r>
      <w:r w:rsidR="005148E6">
        <w:rPr>
          <w:rFonts w:cstheme="minorHAnsi"/>
        </w:rPr>
        <w:t xml:space="preserve"> UROC</w:t>
      </w:r>
      <w:r w:rsidR="005004D1" w:rsidRPr="003D576B">
        <w:rPr>
          <w:rFonts w:cstheme="minorHAnsi"/>
        </w:rPr>
        <w:tab/>
      </w:r>
      <w:r w:rsidR="005004D1" w:rsidRPr="003D576B">
        <w:rPr>
          <w:rFonts w:cstheme="minorHAnsi"/>
        </w:rPr>
        <w:tab/>
      </w:r>
      <w:r w:rsidR="005004D1" w:rsidRPr="003D576B">
        <w:rPr>
          <w:rFonts w:cstheme="minorHAnsi"/>
        </w:rPr>
        <w:tab/>
      </w:r>
      <w:r w:rsidR="005004D1" w:rsidRPr="003D576B">
        <w:rPr>
          <w:rFonts w:cstheme="minorHAnsi"/>
        </w:rPr>
        <w:tab/>
      </w:r>
      <w:r w:rsidR="005004D1" w:rsidRPr="003D576B">
        <w:rPr>
          <w:rFonts w:cstheme="minorHAnsi"/>
        </w:rPr>
        <w:tab/>
      </w:r>
      <w:r w:rsidR="005004D1" w:rsidRPr="003D576B">
        <w:rPr>
          <w:rFonts w:cstheme="minorHAnsi"/>
        </w:rPr>
        <w:tab/>
      </w:r>
      <w:r w:rsidR="00280666" w:rsidRPr="003D576B">
        <w:rPr>
          <w:rFonts w:cstheme="minorHAnsi"/>
        </w:rPr>
        <w:tab/>
      </w:r>
      <w:r w:rsidR="00280666" w:rsidRPr="003D576B">
        <w:rPr>
          <w:rFonts w:cstheme="minorHAnsi"/>
        </w:rPr>
        <w:tab/>
      </w:r>
      <w:r w:rsidR="00E374A6">
        <w:rPr>
          <w:rFonts w:cstheme="minorHAnsi"/>
        </w:rPr>
        <w:tab/>
      </w:r>
      <w:r w:rsidRPr="003D576B">
        <w:rPr>
          <w:rFonts w:cstheme="minorHAnsi"/>
        </w:rPr>
        <w:t>COAST Trust</w:t>
      </w:r>
    </w:p>
    <w:sectPr w:rsidR="00670170" w:rsidSect="00BA1863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05E75" w14:textId="77777777" w:rsidR="00E14E52" w:rsidRDefault="00E14E52" w:rsidP="00BA1863">
      <w:pPr>
        <w:spacing w:after="0" w:line="240" w:lineRule="auto"/>
      </w:pPr>
      <w:r>
        <w:separator/>
      </w:r>
    </w:p>
  </w:endnote>
  <w:endnote w:type="continuationSeparator" w:id="0">
    <w:p w14:paraId="0337E826" w14:textId="77777777" w:rsidR="00E14E52" w:rsidRDefault="00E14E52" w:rsidP="00BA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altName w:val="Helvetic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A490" w14:textId="77777777" w:rsidR="0078657A" w:rsidRDefault="0078657A" w:rsidP="00BA18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FB745" w14:textId="77777777" w:rsidR="0078657A" w:rsidRDefault="0078657A" w:rsidP="00BA18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D2343" w14:textId="77777777" w:rsidR="0078657A" w:rsidRDefault="0078657A" w:rsidP="00BA18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D42">
      <w:rPr>
        <w:rStyle w:val="PageNumber"/>
        <w:noProof/>
      </w:rPr>
      <w:t>5</w:t>
    </w:r>
    <w:r>
      <w:rPr>
        <w:rStyle w:val="PageNumber"/>
      </w:rPr>
      <w:fldChar w:fldCharType="end"/>
    </w:r>
  </w:p>
  <w:p w14:paraId="244F44BF" w14:textId="77777777" w:rsidR="0078657A" w:rsidRDefault="0078657A" w:rsidP="00BA18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425A7" w14:textId="77777777" w:rsidR="00E14E52" w:rsidRDefault="00E14E52" w:rsidP="00BA1863">
      <w:pPr>
        <w:spacing w:after="0" w:line="240" w:lineRule="auto"/>
      </w:pPr>
      <w:r>
        <w:separator/>
      </w:r>
    </w:p>
  </w:footnote>
  <w:footnote w:type="continuationSeparator" w:id="0">
    <w:p w14:paraId="7BD23FB3" w14:textId="77777777" w:rsidR="00E14E52" w:rsidRDefault="00E14E52" w:rsidP="00BA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B52"/>
    <w:multiLevelType w:val="hybridMultilevel"/>
    <w:tmpl w:val="187A3F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A3976"/>
    <w:multiLevelType w:val="hybridMultilevel"/>
    <w:tmpl w:val="D8361F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A2D83"/>
    <w:multiLevelType w:val="hybridMultilevel"/>
    <w:tmpl w:val="6AE8CE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E7525"/>
    <w:multiLevelType w:val="hybridMultilevel"/>
    <w:tmpl w:val="DC343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347"/>
    <w:multiLevelType w:val="hybridMultilevel"/>
    <w:tmpl w:val="92E296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614AD"/>
    <w:multiLevelType w:val="hybridMultilevel"/>
    <w:tmpl w:val="62E0C2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2457B"/>
    <w:multiLevelType w:val="hybridMultilevel"/>
    <w:tmpl w:val="6BAC21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57CEB"/>
    <w:multiLevelType w:val="hybridMultilevel"/>
    <w:tmpl w:val="D88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E066C"/>
    <w:multiLevelType w:val="hybridMultilevel"/>
    <w:tmpl w:val="6A0CD40E"/>
    <w:lvl w:ilvl="0" w:tplc="153E6BEA">
      <w:start w:val="1"/>
      <w:numFmt w:val="decimal"/>
      <w:lvlText w:val="%1."/>
      <w:lvlJc w:val="left"/>
      <w:pPr>
        <w:ind w:left="378" w:hanging="720"/>
      </w:pPr>
    </w:lvl>
    <w:lvl w:ilvl="1" w:tplc="04090019">
      <w:start w:val="1"/>
      <w:numFmt w:val="lowerLetter"/>
      <w:lvlText w:val="%2."/>
      <w:lvlJc w:val="left"/>
      <w:pPr>
        <w:ind w:left="738" w:hanging="360"/>
      </w:pPr>
    </w:lvl>
    <w:lvl w:ilvl="2" w:tplc="0409001B">
      <w:start w:val="1"/>
      <w:numFmt w:val="lowerRoman"/>
      <w:lvlText w:val="%3."/>
      <w:lvlJc w:val="right"/>
      <w:pPr>
        <w:ind w:left="1458" w:hanging="180"/>
      </w:pPr>
    </w:lvl>
    <w:lvl w:ilvl="3" w:tplc="0409000F">
      <w:start w:val="1"/>
      <w:numFmt w:val="decimal"/>
      <w:lvlText w:val="%4."/>
      <w:lvlJc w:val="left"/>
      <w:pPr>
        <w:ind w:left="2178" w:hanging="360"/>
      </w:pPr>
    </w:lvl>
    <w:lvl w:ilvl="4" w:tplc="04090019">
      <w:start w:val="1"/>
      <w:numFmt w:val="lowerLetter"/>
      <w:lvlText w:val="%5."/>
      <w:lvlJc w:val="left"/>
      <w:pPr>
        <w:ind w:left="2898" w:hanging="360"/>
      </w:pPr>
    </w:lvl>
    <w:lvl w:ilvl="5" w:tplc="0409001B">
      <w:start w:val="1"/>
      <w:numFmt w:val="lowerRoman"/>
      <w:lvlText w:val="%6."/>
      <w:lvlJc w:val="right"/>
      <w:pPr>
        <w:ind w:left="3618" w:hanging="180"/>
      </w:pPr>
    </w:lvl>
    <w:lvl w:ilvl="6" w:tplc="0409000F">
      <w:start w:val="1"/>
      <w:numFmt w:val="decimal"/>
      <w:lvlText w:val="%7."/>
      <w:lvlJc w:val="left"/>
      <w:pPr>
        <w:ind w:left="4338" w:hanging="360"/>
      </w:pPr>
    </w:lvl>
    <w:lvl w:ilvl="7" w:tplc="04090019">
      <w:start w:val="1"/>
      <w:numFmt w:val="lowerLetter"/>
      <w:lvlText w:val="%8."/>
      <w:lvlJc w:val="left"/>
      <w:pPr>
        <w:ind w:left="5058" w:hanging="360"/>
      </w:pPr>
    </w:lvl>
    <w:lvl w:ilvl="8" w:tplc="0409001B">
      <w:start w:val="1"/>
      <w:numFmt w:val="lowerRoman"/>
      <w:lvlText w:val="%9."/>
      <w:lvlJc w:val="right"/>
      <w:pPr>
        <w:ind w:left="5778" w:hanging="180"/>
      </w:pPr>
    </w:lvl>
  </w:abstractNum>
  <w:abstractNum w:abstractNumId="9" w15:restartNumberingAfterBreak="0">
    <w:nsid w:val="36BF0570"/>
    <w:multiLevelType w:val="hybridMultilevel"/>
    <w:tmpl w:val="799CBF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51C92"/>
    <w:multiLevelType w:val="hybridMultilevel"/>
    <w:tmpl w:val="8370C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548C"/>
    <w:multiLevelType w:val="multilevel"/>
    <w:tmpl w:val="A8D68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decimal"/>
      <w:lvlText w:val="%3."/>
      <w:lvlJc w:val="left"/>
      <w:pPr>
        <w:tabs>
          <w:tab w:val="num" w:pos="3690"/>
        </w:tabs>
        <w:ind w:left="3690" w:hanging="36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decimal"/>
      <w:lvlText w:val="%6."/>
      <w:lvlJc w:val="left"/>
      <w:pPr>
        <w:tabs>
          <w:tab w:val="num" w:pos="5850"/>
        </w:tabs>
        <w:ind w:left="5850" w:hanging="36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decimal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decimal"/>
      <w:lvlText w:val="%9."/>
      <w:lvlJc w:val="left"/>
      <w:pPr>
        <w:tabs>
          <w:tab w:val="num" w:pos="8010"/>
        </w:tabs>
        <w:ind w:left="8010" w:hanging="360"/>
      </w:pPr>
    </w:lvl>
  </w:abstractNum>
  <w:abstractNum w:abstractNumId="12" w15:restartNumberingAfterBreak="0">
    <w:nsid w:val="465A2092"/>
    <w:multiLevelType w:val="hybridMultilevel"/>
    <w:tmpl w:val="CF72E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2ED5"/>
    <w:multiLevelType w:val="hybridMultilevel"/>
    <w:tmpl w:val="BEC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54B88"/>
    <w:multiLevelType w:val="hybridMultilevel"/>
    <w:tmpl w:val="839A0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6FCA"/>
    <w:multiLevelType w:val="hybridMultilevel"/>
    <w:tmpl w:val="AFDE45F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222C30"/>
    <w:multiLevelType w:val="hybridMultilevel"/>
    <w:tmpl w:val="882ED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CA1176"/>
    <w:multiLevelType w:val="hybridMultilevel"/>
    <w:tmpl w:val="BA4A24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2715AE"/>
    <w:multiLevelType w:val="hybridMultilevel"/>
    <w:tmpl w:val="BB843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020A"/>
    <w:multiLevelType w:val="multilevel"/>
    <w:tmpl w:val="F35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7400DB"/>
    <w:multiLevelType w:val="hybridMultilevel"/>
    <w:tmpl w:val="87D45F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763AC8"/>
    <w:multiLevelType w:val="hybridMultilevel"/>
    <w:tmpl w:val="B1907A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A46082"/>
    <w:multiLevelType w:val="hybridMultilevel"/>
    <w:tmpl w:val="340C0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8E30E8"/>
    <w:multiLevelType w:val="hybridMultilevel"/>
    <w:tmpl w:val="BD4202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3"/>
  </w:num>
  <w:num w:numId="9">
    <w:abstractNumId w:val="15"/>
  </w:num>
  <w:num w:numId="10">
    <w:abstractNumId w:val="21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  <w:num w:numId="15">
    <w:abstractNumId w:val="20"/>
  </w:num>
  <w:num w:numId="16">
    <w:abstractNumId w:val="1"/>
  </w:num>
  <w:num w:numId="17">
    <w:abstractNumId w:val="23"/>
  </w:num>
  <w:num w:numId="18">
    <w:abstractNumId w:val="12"/>
  </w:num>
  <w:num w:numId="19">
    <w:abstractNumId w:val="7"/>
  </w:num>
  <w:num w:numId="20">
    <w:abstractNumId w:val="18"/>
  </w:num>
  <w:num w:numId="21">
    <w:abstractNumId w:val="22"/>
  </w:num>
  <w:num w:numId="22">
    <w:abstractNumId w:val="19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TE1MjW1NDazMLRU0lEKTi0uzszPAykwNKoFAAru2dMtAAAA"/>
  </w:docVars>
  <w:rsids>
    <w:rsidRoot w:val="00904798"/>
    <w:rsid w:val="00002A0C"/>
    <w:rsid w:val="0000432C"/>
    <w:rsid w:val="0000467A"/>
    <w:rsid w:val="0000526B"/>
    <w:rsid w:val="00005358"/>
    <w:rsid w:val="000069CE"/>
    <w:rsid w:val="00006E9B"/>
    <w:rsid w:val="00006FE6"/>
    <w:rsid w:val="000070F2"/>
    <w:rsid w:val="00010BE2"/>
    <w:rsid w:val="00013381"/>
    <w:rsid w:val="00013836"/>
    <w:rsid w:val="000170FF"/>
    <w:rsid w:val="0002493A"/>
    <w:rsid w:val="00026895"/>
    <w:rsid w:val="0003356D"/>
    <w:rsid w:val="00034385"/>
    <w:rsid w:val="000346E9"/>
    <w:rsid w:val="0003510F"/>
    <w:rsid w:val="00035487"/>
    <w:rsid w:val="000377C0"/>
    <w:rsid w:val="000415F9"/>
    <w:rsid w:val="0004314A"/>
    <w:rsid w:val="0004358A"/>
    <w:rsid w:val="00044B8C"/>
    <w:rsid w:val="00044E28"/>
    <w:rsid w:val="00045711"/>
    <w:rsid w:val="00047D0E"/>
    <w:rsid w:val="00053654"/>
    <w:rsid w:val="0005384B"/>
    <w:rsid w:val="00054EEF"/>
    <w:rsid w:val="0005701F"/>
    <w:rsid w:val="00057CA4"/>
    <w:rsid w:val="00060481"/>
    <w:rsid w:val="000606AC"/>
    <w:rsid w:val="000607FC"/>
    <w:rsid w:val="00062556"/>
    <w:rsid w:val="00062EFD"/>
    <w:rsid w:val="00062FFC"/>
    <w:rsid w:val="00064C16"/>
    <w:rsid w:val="00065B67"/>
    <w:rsid w:val="00066121"/>
    <w:rsid w:val="0006724F"/>
    <w:rsid w:val="00067B20"/>
    <w:rsid w:val="00070DA4"/>
    <w:rsid w:val="0007131D"/>
    <w:rsid w:val="00071714"/>
    <w:rsid w:val="00071EBC"/>
    <w:rsid w:val="00073345"/>
    <w:rsid w:val="000736C0"/>
    <w:rsid w:val="00077711"/>
    <w:rsid w:val="00080EB8"/>
    <w:rsid w:val="000814B8"/>
    <w:rsid w:val="000817EB"/>
    <w:rsid w:val="00083212"/>
    <w:rsid w:val="00084B05"/>
    <w:rsid w:val="00084B10"/>
    <w:rsid w:val="000865F6"/>
    <w:rsid w:val="00086811"/>
    <w:rsid w:val="00086CB5"/>
    <w:rsid w:val="000877BD"/>
    <w:rsid w:val="0008796B"/>
    <w:rsid w:val="00087B67"/>
    <w:rsid w:val="0009137B"/>
    <w:rsid w:val="00091DF7"/>
    <w:rsid w:val="000930F0"/>
    <w:rsid w:val="0009422E"/>
    <w:rsid w:val="00094818"/>
    <w:rsid w:val="00094E96"/>
    <w:rsid w:val="00095729"/>
    <w:rsid w:val="000959C3"/>
    <w:rsid w:val="000979EC"/>
    <w:rsid w:val="000A05AE"/>
    <w:rsid w:val="000A1089"/>
    <w:rsid w:val="000A1BE5"/>
    <w:rsid w:val="000A2D74"/>
    <w:rsid w:val="000A48DA"/>
    <w:rsid w:val="000A7592"/>
    <w:rsid w:val="000A7F55"/>
    <w:rsid w:val="000B0091"/>
    <w:rsid w:val="000B0AA6"/>
    <w:rsid w:val="000B2AF1"/>
    <w:rsid w:val="000B6067"/>
    <w:rsid w:val="000B6EA8"/>
    <w:rsid w:val="000B77B7"/>
    <w:rsid w:val="000B7BDB"/>
    <w:rsid w:val="000B7E26"/>
    <w:rsid w:val="000B7EBF"/>
    <w:rsid w:val="000C1342"/>
    <w:rsid w:val="000C1A9C"/>
    <w:rsid w:val="000C1E0A"/>
    <w:rsid w:val="000C3067"/>
    <w:rsid w:val="000C43D8"/>
    <w:rsid w:val="000C4CE9"/>
    <w:rsid w:val="000C50DC"/>
    <w:rsid w:val="000D0604"/>
    <w:rsid w:val="000D10B0"/>
    <w:rsid w:val="000D1CA2"/>
    <w:rsid w:val="000D25D1"/>
    <w:rsid w:val="000D27A4"/>
    <w:rsid w:val="000D32D4"/>
    <w:rsid w:val="000D3887"/>
    <w:rsid w:val="000D54B3"/>
    <w:rsid w:val="000D6701"/>
    <w:rsid w:val="000E12A8"/>
    <w:rsid w:val="000E1BC2"/>
    <w:rsid w:val="000E21D3"/>
    <w:rsid w:val="000E32D9"/>
    <w:rsid w:val="000E35D3"/>
    <w:rsid w:val="000E418E"/>
    <w:rsid w:val="000E45EA"/>
    <w:rsid w:val="000E5749"/>
    <w:rsid w:val="000E5A12"/>
    <w:rsid w:val="000E6D79"/>
    <w:rsid w:val="000F42E4"/>
    <w:rsid w:val="000F627A"/>
    <w:rsid w:val="000F62B3"/>
    <w:rsid w:val="000F7807"/>
    <w:rsid w:val="000F7924"/>
    <w:rsid w:val="001018BD"/>
    <w:rsid w:val="00101984"/>
    <w:rsid w:val="001029D5"/>
    <w:rsid w:val="001037A1"/>
    <w:rsid w:val="00104E86"/>
    <w:rsid w:val="00105A22"/>
    <w:rsid w:val="00107B17"/>
    <w:rsid w:val="001117A4"/>
    <w:rsid w:val="00112100"/>
    <w:rsid w:val="001135AA"/>
    <w:rsid w:val="001138A3"/>
    <w:rsid w:val="00114E26"/>
    <w:rsid w:val="001155C6"/>
    <w:rsid w:val="00115F8D"/>
    <w:rsid w:val="0011636E"/>
    <w:rsid w:val="00117D3E"/>
    <w:rsid w:val="0012014E"/>
    <w:rsid w:val="00124614"/>
    <w:rsid w:val="00124ADE"/>
    <w:rsid w:val="001258E0"/>
    <w:rsid w:val="00127450"/>
    <w:rsid w:val="00130A1E"/>
    <w:rsid w:val="00131324"/>
    <w:rsid w:val="0013321F"/>
    <w:rsid w:val="00133E85"/>
    <w:rsid w:val="001350CC"/>
    <w:rsid w:val="001368A7"/>
    <w:rsid w:val="00136A2B"/>
    <w:rsid w:val="00136D7F"/>
    <w:rsid w:val="001377E6"/>
    <w:rsid w:val="0014189B"/>
    <w:rsid w:val="00144452"/>
    <w:rsid w:val="00150C2E"/>
    <w:rsid w:val="00151451"/>
    <w:rsid w:val="0015163E"/>
    <w:rsid w:val="00154D46"/>
    <w:rsid w:val="00154D55"/>
    <w:rsid w:val="00155D50"/>
    <w:rsid w:val="00156FBF"/>
    <w:rsid w:val="00157ED7"/>
    <w:rsid w:val="00160553"/>
    <w:rsid w:val="00160915"/>
    <w:rsid w:val="0016107C"/>
    <w:rsid w:val="0016344C"/>
    <w:rsid w:val="00163FB1"/>
    <w:rsid w:val="00165C99"/>
    <w:rsid w:val="00166ACC"/>
    <w:rsid w:val="001674EB"/>
    <w:rsid w:val="001700AF"/>
    <w:rsid w:val="001700E8"/>
    <w:rsid w:val="00170851"/>
    <w:rsid w:val="00172857"/>
    <w:rsid w:val="001733A5"/>
    <w:rsid w:val="00176B20"/>
    <w:rsid w:val="00180B26"/>
    <w:rsid w:val="00180E18"/>
    <w:rsid w:val="00181ADF"/>
    <w:rsid w:val="00184064"/>
    <w:rsid w:val="00184102"/>
    <w:rsid w:val="001842E7"/>
    <w:rsid w:val="0018449B"/>
    <w:rsid w:val="001866CD"/>
    <w:rsid w:val="00190753"/>
    <w:rsid w:val="00190B47"/>
    <w:rsid w:val="001922D5"/>
    <w:rsid w:val="001925F8"/>
    <w:rsid w:val="00193257"/>
    <w:rsid w:val="00194714"/>
    <w:rsid w:val="0019583C"/>
    <w:rsid w:val="001958AB"/>
    <w:rsid w:val="0019691B"/>
    <w:rsid w:val="00196C18"/>
    <w:rsid w:val="00197146"/>
    <w:rsid w:val="001976ED"/>
    <w:rsid w:val="001A0ECD"/>
    <w:rsid w:val="001A1EEF"/>
    <w:rsid w:val="001A321D"/>
    <w:rsid w:val="001A36E6"/>
    <w:rsid w:val="001A70C0"/>
    <w:rsid w:val="001B1BD6"/>
    <w:rsid w:val="001B1C88"/>
    <w:rsid w:val="001B4FDF"/>
    <w:rsid w:val="001B749C"/>
    <w:rsid w:val="001C10E1"/>
    <w:rsid w:val="001C1665"/>
    <w:rsid w:val="001C2376"/>
    <w:rsid w:val="001C3132"/>
    <w:rsid w:val="001C3513"/>
    <w:rsid w:val="001C3F13"/>
    <w:rsid w:val="001D1646"/>
    <w:rsid w:val="001D2E4E"/>
    <w:rsid w:val="001D332E"/>
    <w:rsid w:val="001D71F4"/>
    <w:rsid w:val="001D72F9"/>
    <w:rsid w:val="001D79B0"/>
    <w:rsid w:val="001E18D8"/>
    <w:rsid w:val="001E1F47"/>
    <w:rsid w:val="001E45B0"/>
    <w:rsid w:val="001E4813"/>
    <w:rsid w:val="001E662C"/>
    <w:rsid w:val="001E695C"/>
    <w:rsid w:val="001E78D6"/>
    <w:rsid w:val="001F13FC"/>
    <w:rsid w:val="001F27C6"/>
    <w:rsid w:val="001F2878"/>
    <w:rsid w:val="001F4522"/>
    <w:rsid w:val="001F54E5"/>
    <w:rsid w:val="001F6639"/>
    <w:rsid w:val="001F6BA5"/>
    <w:rsid w:val="0020027B"/>
    <w:rsid w:val="002003EB"/>
    <w:rsid w:val="002011FC"/>
    <w:rsid w:val="00201283"/>
    <w:rsid w:val="00204993"/>
    <w:rsid w:val="00205B73"/>
    <w:rsid w:val="00205B97"/>
    <w:rsid w:val="0021007E"/>
    <w:rsid w:val="00214661"/>
    <w:rsid w:val="002157F6"/>
    <w:rsid w:val="00215EC0"/>
    <w:rsid w:val="002165F7"/>
    <w:rsid w:val="0022012F"/>
    <w:rsid w:val="002203CB"/>
    <w:rsid w:val="00222AD2"/>
    <w:rsid w:val="00222D65"/>
    <w:rsid w:val="002241C6"/>
    <w:rsid w:val="00225EE6"/>
    <w:rsid w:val="0022737C"/>
    <w:rsid w:val="00227B32"/>
    <w:rsid w:val="00230221"/>
    <w:rsid w:val="002315B8"/>
    <w:rsid w:val="00232775"/>
    <w:rsid w:val="00232CCD"/>
    <w:rsid w:val="00233041"/>
    <w:rsid w:val="002332A8"/>
    <w:rsid w:val="0023435A"/>
    <w:rsid w:val="00234DD0"/>
    <w:rsid w:val="00237CC1"/>
    <w:rsid w:val="0024014C"/>
    <w:rsid w:val="002408F2"/>
    <w:rsid w:val="00241FE3"/>
    <w:rsid w:val="0024266A"/>
    <w:rsid w:val="00242803"/>
    <w:rsid w:val="00242BB2"/>
    <w:rsid w:val="002442EC"/>
    <w:rsid w:val="00244EDD"/>
    <w:rsid w:val="00246EA2"/>
    <w:rsid w:val="002473D7"/>
    <w:rsid w:val="00247470"/>
    <w:rsid w:val="0024787C"/>
    <w:rsid w:val="002553A1"/>
    <w:rsid w:val="00256261"/>
    <w:rsid w:val="00257130"/>
    <w:rsid w:val="00257485"/>
    <w:rsid w:val="002621CF"/>
    <w:rsid w:val="00264A7E"/>
    <w:rsid w:val="00265EBF"/>
    <w:rsid w:val="00266756"/>
    <w:rsid w:val="00267FD8"/>
    <w:rsid w:val="00270562"/>
    <w:rsid w:val="00270CC2"/>
    <w:rsid w:val="0027401B"/>
    <w:rsid w:val="002743F3"/>
    <w:rsid w:val="00275368"/>
    <w:rsid w:val="00275968"/>
    <w:rsid w:val="00275C29"/>
    <w:rsid w:val="0027618D"/>
    <w:rsid w:val="00277149"/>
    <w:rsid w:val="002772D0"/>
    <w:rsid w:val="00280666"/>
    <w:rsid w:val="00280A30"/>
    <w:rsid w:val="002817C4"/>
    <w:rsid w:val="002863F9"/>
    <w:rsid w:val="002866D9"/>
    <w:rsid w:val="00290604"/>
    <w:rsid w:val="0029280C"/>
    <w:rsid w:val="00292FB9"/>
    <w:rsid w:val="0029313F"/>
    <w:rsid w:val="0029398D"/>
    <w:rsid w:val="00293FC6"/>
    <w:rsid w:val="00294801"/>
    <w:rsid w:val="0029728F"/>
    <w:rsid w:val="002A18AF"/>
    <w:rsid w:val="002A2074"/>
    <w:rsid w:val="002A2FCC"/>
    <w:rsid w:val="002A32F6"/>
    <w:rsid w:val="002A4A8B"/>
    <w:rsid w:val="002A57AC"/>
    <w:rsid w:val="002A6080"/>
    <w:rsid w:val="002A7055"/>
    <w:rsid w:val="002A7BD0"/>
    <w:rsid w:val="002B0258"/>
    <w:rsid w:val="002B06B2"/>
    <w:rsid w:val="002B07DF"/>
    <w:rsid w:val="002B5728"/>
    <w:rsid w:val="002B5835"/>
    <w:rsid w:val="002B59C7"/>
    <w:rsid w:val="002B63FE"/>
    <w:rsid w:val="002B7259"/>
    <w:rsid w:val="002C4F76"/>
    <w:rsid w:val="002C662C"/>
    <w:rsid w:val="002C6BDD"/>
    <w:rsid w:val="002C6E6C"/>
    <w:rsid w:val="002C7A35"/>
    <w:rsid w:val="002D25D5"/>
    <w:rsid w:val="002D35CF"/>
    <w:rsid w:val="002D62C5"/>
    <w:rsid w:val="002D7310"/>
    <w:rsid w:val="002D7815"/>
    <w:rsid w:val="002E011B"/>
    <w:rsid w:val="002E061C"/>
    <w:rsid w:val="002E2808"/>
    <w:rsid w:val="002E36D6"/>
    <w:rsid w:val="002E3A99"/>
    <w:rsid w:val="002E3D42"/>
    <w:rsid w:val="002E62B4"/>
    <w:rsid w:val="002E6885"/>
    <w:rsid w:val="002F0920"/>
    <w:rsid w:val="002F21EB"/>
    <w:rsid w:val="002F221E"/>
    <w:rsid w:val="002F236A"/>
    <w:rsid w:val="002F2A45"/>
    <w:rsid w:val="002F2E1F"/>
    <w:rsid w:val="002F3A6A"/>
    <w:rsid w:val="002F4397"/>
    <w:rsid w:val="002F689F"/>
    <w:rsid w:val="00300DC9"/>
    <w:rsid w:val="00301812"/>
    <w:rsid w:val="003018F7"/>
    <w:rsid w:val="003043B1"/>
    <w:rsid w:val="00304BCB"/>
    <w:rsid w:val="00305278"/>
    <w:rsid w:val="00306169"/>
    <w:rsid w:val="00310FF6"/>
    <w:rsid w:val="003114D4"/>
    <w:rsid w:val="0031152D"/>
    <w:rsid w:val="003130A0"/>
    <w:rsid w:val="00313AD6"/>
    <w:rsid w:val="00315829"/>
    <w:rsid w:val="003172A0"/>
    <w:rsid w:val="00321787"/>
    <w:rsid w:val="0032261E"/>
    <w:rsid w:val="00322EC8"/>
    <w:rsid w:val="00324C29"/>
    <w:rsid w:val="00325AF0"/>
    <w:rsid w:val="003268E2"/>
    <w:rsid w:val="00326E4C"/>
    <w:rsid w:val="00326F3D"/>
    <w:rsid w:val="003270B7"/>
    <w:rsid w:val="0033256B"/>
    <w:rsid w:val="00332B2E"/>
    <w:rsid w:val="00335DE8"/>
    <w:rsid w:val="003361FA"/>
    <w:rsid w:val="003366B5"/>
    <w:rsid w:val="003367E3"/>
    <w:rsid w:val="00337C7C"/>
    <w:rsid w:val="00337CCD"/>
    <w:rsid w:val="0034139B"/>
    <w:rsid w:val="00342A9A"/>
    <w:rsid w:val="00343A63"/>
    <w:rsid w:val="0034762E"/>
    <w:rsid w:val="00350C8A"/>
    <w:rsid w:val="003519D9"/>
    <w:rsid w:val="0035309D"/>
    <w:rsid w:val="003536FF"/>
    <w:rsid w:val="003537BD"/>
    <w:rsid w:val="00355670"/>
    <w:rsid w:val="00355E17"/>
    <w:rsid w:val="00357575"/>
    <w:rsid w:val="00357D8C"/>
    <w:rsid w:val="0036028C"/>
    <w:rsid w:val="00360584"/>
    <w:rsid w:val="00360756"/>
    <w:rsid w:val="0036189E"/>
    <w:rsid w:val="0036198D"/>
    <w:rsid w:val="00361FC7"/>
    <w:rsid w:val="00363D52"/>
    <w:rsid w:val="00364174"/>
    <w:rsid w:val="003647FA"/>
    <w:rsid w:val="00365B39"/>
    <w:rsid w:val="0036704A"/>
    <w:rsid w:val="003674D0"/>
    <w:rsid w:val="0036785E"/>
    <w:rsid w:val="00367FC8"/>
    <w:rsid w:val="0037038F"/>
    <w:rsid w:val="00371FF3"/>
    <w:rsid w:val="0037264E"/>
    <w:rsid w:val="00374077"/>
    <w:rsid w:val="00374678"/>
    <w:rsid w:val="00375803"/>
    <w:rsid w:val="00375CF1"/>
    <w:rsid w:val="00375EC5"/>
    <w:rsid w:val="00376D05"/>
    <w:rsid w:val="00380D62"/>
    <w:rsid w:val="00381557"/>
    <w:rsid w:val="003818BF"/>
    <w:rsid w:val="00381AC7"/>
    <w:rsid w:val="003828D3"/>
    <w:rsid w:val="00383000"/>
    <w:rsid w:val="00383DDE"/>
    <w:rsid w:val="00391107"/>
    <w:rsid w:val="0039311A"/>
    <w:rsid w:val="0039456F"/>
    <w:rsid w:val="00396D93"/>
    <w:rsid w:val="003971B1"/>
    <w:rsid w:val="003A00F8"/>
    <w:rsid w:val="003A0195"/>
    <w:rsid w:val="003A023D"/>
    <w:rsid w:val="003A0250"/>
    <w:rsid w:val="003A173D"/>
    <w:rsid w:val="003A23CD"/>
    <w:rsid w:val="003A2531"/>
    <w:rsid w:val="003A545C"/>
    <w:rsid w:val="003A68AD"/>
    <w:rsid w:val="003A7D50"/>
    <w:rsid w:val="003B0469"/>
    <w:rsid w:val="003B0B74"/>
    <w:rsid w:val="003B17CD"/>
    <w:rsid w:val="003B19ED"/>
    <w:rsid w:val="003B2009"/>
    <w:rsid w:val="003B509E"/>
    <w:rsid w:val="003B51AD"/>
    <w:rsid w:val="003B5C6C"/>
    <w:rsid w:val="003B7425"/>
    <w:rsid w:val="003C0218"/>
    <w:rsid w:val="003C1B6E"/>
    <w:rsid w:val="003C3161"/>
    <w:rsid w:val="003C4EFE"/>
    <w:rsid w:val="003C5A91"/>
    <w:rsid w:val="003C63ED"/>
    <w:rsid w:val="003D0EA7"/>
    <w:rsid w:val="003D173A"/>
    <w:rsid w:val="003D29AD"/>
    <w:rsid w:val="003D576B"/>
    <w:rsid w:val="003D5BA5"/>
    <w:rsid w:val="003D6BC6"/>
    <w:rsid w:val="003D738E"/>
    <w:rsid w:val="003E0784"/>
    <w:rsid w:val="003E1185"/>
    <w:rsid w:val="003E1971"/>
    <w:rsid w:val="003E21A1"/>
    <w:rsid w:val="003E451C"/>
    <w:rsid w:val="003E74A5"/>
    <w:rsid w:val="003F02A4"/>
    <w:rsid w:val="003F1E74"/>
    <w:rsid w:val="003F20B0"/>
    <w:rsid w:val="003F2B5B"/>
    <w:rsid w:val="003F2E24"/>
    <w:rsid w:val="003F3FEC"/>
    <w:rsid w:val="003F45D6"/>
    <w:rsid w:val="003F5E79"/>
    <w:rsid w:val="003F6D00"/>
    <w:rsid w:val="0040032B"/>
    <w:rsid w:val="00401EC8"/>
    <w:rsid w:val="004021BC"/>
    <w:rsid w:val="00402AA4"/>
    <w:rsid w:val="0040318D"/>
    <w:rsid w:val="004060DF"/>
    <w:rsid w:val="00410099"/>
    <w:rsid w:val="0041098F"/>
    <w:rsid w:val="00410EA0"/>
    <w:rsid w:val="0041145A"/>
    <w:rsid w:val="004127F6"/>
    <w:rsid w:val="00412D4F"/>
    <w:rsid w:val="00414749"/>
    <w:rsid w:val="00416009"/>
    <w:rsid w:val="00416913"/>
    <w:rsid w:val="00417157"/>
    <w:rsid w:val="00417B8E"/>
    <w:rsid w:val="004204F2"/>
    <w:rsid w:val="00420BB6"/>
    <w:rsid w:val="00420BE1"/>
    <w:rsid w:val="004221FB"/>
    <w:rsid w:val="004264DF"/>
    <w:rsid w:val="00433A31"/>
    <w:rsid w:val="00435A78"/>
    <w:rsid w:val="00441646"/>
    <w:rsid w:val="00443FF1"/>
    <w:rsid w:val="00447E61"/>
    <w:rsid w:val="00451CBC"/>
    <w:rsid w:val="004534F2"/>
    <w:rsid w:val="0045433D"/>
    <w:rsid w:val="0045456F"/>
    <w:rsid w:val="00454AE9"/>
    <w:rsid w:val="00454B85"/>
    <w:rsid w:val="00455EA8"/>
    <w:rsid w:val="00456E89"/>
    <w:rsid w:val="00457420"/>
    <w:rsid w:val="004578C6"/>
    <w:rsid w:val="00457EFA"/>
    <w:rsid w:val="00460086"/>
    <w:rsid w:val="0046126E"/>
    <w:rsid w:val="00462707"/>
    <w:rsid w:val="004634B3"/>
    <w:rsid w:val="004638EB"/>
    <w:rsid w:val="004639ED"/>
    <w:rsid w:val="004647FF"/>
    <w:rsid w:val="00465A9C"/>
    <w:rsid w:val="00466837"/>
    <w:rsid w:val="00466BE0"/>
    <w:rsid w:val="00467C07"/>
    <w:rsid w:val="00467E98"/>
    <w:rsid w:val="004706D6"/>
    <w:rsid w:val="004739CF"/>
    <w:rsid w:val="00474EAC"/>
    <w:rsid w:val="00475434"/>
    <w:rsid w:val="0047559A"/>
    <w:rsid w:val="00475AFC"/>
    <w:rsid w:val="00476F6B"/>
    <w:rsid w:val="00476F80"/>
    <w:rsid w:val="00477552"/>
    <w:rsid w:val="00477E95"/>
    <w:rsid w:val="00480BB0"/>
    <w:rsid w:val="004811F9"/>
    <w:rsid w:val="00481EE8"/>
    <w:rsid w:val="00482D70"/>
    <w:rsid w:val="004877DD"/>
    <w:rsid w:val="00491315"/>
    <w:rsid w:val="004917DA"/>
    <w:rsid w:val="00491FA9"/>
    <w:rsid w:val="00494582"/>
    <w:rsid w:val="00494C29"/>
    <w:rsid w:val="00495A03"/>
    <w:rsid w:val="00495B28"/>
    <w:rsid w:val="00496D16"/>
    <w:rsid w:val="00496D51"/>
    <w:rsid w:val="00496D93"/>
    <w:rsid w:val="00496DF9"/>
    <w:rsid w:val="00497795"/>
    <w:rsid w:val="004A0BCB"/>
    <w:rsid w:val="004A2161"/>
    <w:rsid w:val="004A2844"/>
    <w:rsid w:val="004A2DBF"/>
    <w:rsid w:val="004A3CFD"/>
    <w:rsid w:val="004A4132"/>
    <w:rsid w:val="004A458C"/>
    <w:rsid w:val="004A52D2"/>
    <w:rsid w:val="004A5C38"/>
    <w:rsid w:val="004A6554"/>
    <w:rsid w:val="004A72B0"/>
    <w:rsid w:val="004B0360"/>
    <w:rsid w:val="004B18E6"/>
    <w:rsid w:val="004B19F8"/>
    <w:rsid w:val="004B6CC2"/>
    <w:rsid w:val="004C101A"/>
    <w:rsid w:val="004C1230"/>
    <w:rsid w:val="004C2089"/>
    <w:rsid w:val="004C2D69"/>
    <w:rsid w:val="004C3679"/>
    <w:rsid w:val="004C6F99"/>
    <w:rsid w:val="004C7A0A"/>
    <w:rsid w:val="004D0429"/>
    <w:rsid w:val="004D2674"/>
    <w:rsid w:val="004D2719"/>
    <w:rsid w:val="004D2D43"/>
    <w:rsid w:val="004D52DE"/>
    <w:rsid w:val="004D7619"/>
    <w:rsid w:val="004E3B58"/>
    <w:rsid w:val="004E52B2"/>
    <w:rsid w:val="004E52DC"/>
    <w:rsid w:val="004E5FA4"/>
    <w:rsid w:val="004E6A47"/>
    <w:rsid w:val="004E7EEC"/>
    <w:rsid w:val="004E7F22"/>
    <w:rsid w:val="004F02E0"/>
    <w:rsid w:val="004F2BD0"/>
    <w:rsid w:val="004F393C"/>
    <w:rsid w:val="004F53A4"/>
    <w:rsid w:val="004F5427"/>
    <w:rsid w:val="004F60D4"/>
    <w:rsid w:val="004F66CC"/>
    <w:rsid w:val="004F7185"/>
    <w:rsid w:val="004F729A"/>
    <w:rsid w:val="005004D1"/>
    <w:rsid w:val="005006F8"/>
    <w:rsid w:val="00500B6E"/>
    <w:rsid w:val="00500F6E"/>
    <w:rsid w:val="005016EF"/>
    <w:rsid w:val="00501A06"/>
    <w:rsid w:val="005034F4"/>
    <w:rsid w:val="005037C2"/>
    <w:rsid w:val="00503E78"/>
    <w:rsid w:val="00504803"/>
    <w:rsid w:val="0050549D"/>
    <w:rsid w:val="005055B1"/>
    <w:rsid w:val="00505649"/>
    <w:rsid w:val="0050572D"/>
    <w:rsid w:val="00505EC4"/>
    <w:rsid w:val="00506124"/>
    <w:rsid w:val="00511847"/>
    <w:rsid w:val="00511AED"/>
    <w:rsid w:val="00512555"/>
    <w:rsid w:val="00513D13"/>
    <w:rsid w:val="005148E6"/>
    <w:rsid w:val="00515348"/>
    <w:rsid w:val="00515BBE"/>
    <w:rsid w:val="00515D7F"/>
    <w:rsid w:val="00516AEA"/>
    <w:rsid w:val="00517E1D"/>
    <w:rsid w:val="005221CE"/>
    <w:rsid w:val="005221CF"/>
    <w:rsid w:val="00522420"/>
    <w:rsid w:val="00523545"/>
    <w:rsid w:val="0052623A"/>
    <w:rsid w:val="005318D1"/>
    <w:rsid w:val="00531B08"/>
    <w:rsid w:val="005320BC"/>
    <w:rsid w:val="00533E7D"/>
    <w:rsid w:val="00534A53"/>
    <w:rsid w:val="00534F6F"/>
    <w:rsid w:val="00535126"/>
    <w:rsid w:val="00535CB2"/>
    <w:rsid w:val="00537C13"/>
    <w:rsid w:val="00540D2A"/>
    <w:rsid w:val="005432DA"/>
    <w:rsid w:val="00544086"/>
    <w:rsid w:val="005448FA"/>
    <w:rsid w:val="005505EC"/>
    <w:rsid w:val="00551E5B"/>
    <w:rsid w:val="0055369D"/>
    <w:rsid w:val="00554031"/>
    <w:rsid w:val="00555313"/>
    <w:rsid w:val="0055729A"/>
    <w:rsid w:val="00560AC5"/>
    <w:rsid w:val="00561560"/>
    <w:rsid w:val="00561B98"/>
    <w:rsid w:val="00562606"/>
    <w:rsid w:val="005641EB"/>
    <w:rsid w:val="0056423F"/>
    <w:rsid w:val="00565B06"/>
    <w:rsid w:val="00566040"/>
    <w:rsid w:val="0056693B"/>
    <w:rsid w:val="00566A13"/>
    <w:rsid w:val="005672C7"/>
    <w:rsid w:val="00571E1E"/>
    <w:rsid w:val="005723DA"/>
    <w:rsid w:val="00573983"/>
    <w:rsid w:val="00573FF6"/>
    <w:rsid w:val="00574234"/>
    <w:rsid w:val="0057444C"/>
    <w:rsid w:val="0057508E"/>
    <w:rsid w:val="00576EC6"/>
    <w:rsid w:val="0057767F"/>
    <w:rsid w:val="005778C8"/>
    <w:rsid w:val="00580B35"/>
    <w:rsid w:val="0058242C"/>
    <w:rsid w:val="005846FE"/>
    <w:rsid w:val="005859AA"/>
    <w:rsid w:val="005873B5"/>
    <w:rsid w:val="00587A3A"/>
    <w:rsid w:val="005903A8"/>
    <w:rsid w:val="00590EA5"/>
    <w:rsid w:val="00592E5E"/>
    <w:rsid w:val="0059312C"/>
    <w:rsid w:val="00593E1D"/>
    <w:rsid w:val="0059665D"/>
    <w:rsid w:val="005967D9"/>
    <w:rsid w:val="00596B0A"/>
    <w:rsid w:val="005970CD"/>
    <w:rsid w:val="005A054C"/>
    <w:rsid w:val="005A099F"/>
    <w:rsid w:val="005A14C6"/>
    <w:rsid w:val="005A1AD2"/>
    <w:rsid w:val="005A4121"/>
    <w:rsid w:val="005A7550"/>
    <w:rsid w:val="005A766F"/>
    <w:rsid w:val="005B0470"/>
    <w:rsid w:val="005B1580"/>
    <w:rsid w:val="005B1753"/>
    <w:rsid w:val="005B1985"/>
    <w:rsid w:val="005B2299"/>
    <w:rsid w:val="005B28A4"/>
    <w:rsid w:val="005B4143"/>
    <w:rsid w:val="005B4187"/>
    <w:rsid w:val="005B45A3"/>
    <w:rsid w:val="005B50AD"/>
    <w:rsid w:val="005B6A02"/>
    <w:rsid w:val="005B6FC3"/>
    <w:rsid w:val="005B7707"/>
    <w:rsid w:val="005C0241"/>
    <w:rsid w:val="005C04BF"/>
    <w:rsid w:val="005C3132"/>
    <w:rsid w:val="005C3A68"/>
    <w:rsid w:val="005C5995"/>
    <w:rsid w:val="005C7497"/>
    <w:rsid w:val="005D12CE"/>
    <w:rsid w:val="005D364F"/>
    <w:rsid w:val="005D378E"/>
    <w:rsid w:val="005D4559"/>
    <w:rsid w:val="005D4C79"/>
    <w:rsid w:val="005D5ECD"/>
    <w:rsid w:val="005E135F"/>
    <w:rsid w:val="005E322D"/>
    <w:rsid w:val="005E52A0"/>
    <w:rsid w:val="005E6297"/>
    <w:rsid w:val="005E7CD9"/>
    <w:rsid w:val="005F03B8"/>
    <w:rsid w:val="005F144F"/>
    <w:rsid w:val="005F1892"/>
    <w:rsid w:val="005F203B"/>
    <w:rsid w:val="005F2B43"/>
    <w:rsid w:val="005F36DA"/>
    <w:rsid w:val="005F4334"/>
    <w:rsid w:val="005F6FB0"/>
    <w:rsid w:val="005F7191"/>
    <w:rsid w:val="005F7B8F"/>
    <w:rsid w:val="0060104D"/>
    <w:rsid w:val="00601582"/>
    <w:rsid w:val="006015C4"/>
    <w:rsid w:val="0060161C"/>
    <w:rsid w:val="00602DA0"/>
    <w:rsid w:val="00603176"/>
    <w:rsid w:val="0060361B"/>
    <w:rsid w:val="00603B83"/>
    <w:rsid w:val="00604069"/>
    <w:rsid w:val="00605F8E"/>
    <w:rsid w:val="0060602C"/>
    <w:rsid w:val="00606345"/>
    <w:rsid w:val="0060675D"/>
    <w:rsid w:val="00606EEA"/>
    <w:rsid w:val="00607E81"/>
    <w:rsid w:val="00607E9B"/>
    <w:rsid w:val="0061159A"/>
    <w:rsid w:val="006139FD"/>
    <w:rsid w:val="00614265"/>
    <w:rsid w:val="00614967"/>
    <w:rsid w:val="00621267"/>
    <w:rsid w:val="00621B1E"/>
    <w:rsid w:val="00621B9C"/>
    <w:rsid w:val="00621BE1"/>
    <w:rsid w:val="00621F2C"/>
    <w:rsid w:val="00622F26"/>
    <w:rsid w:val="00623C7E"/>
    <w:rsid w:val="00626734"/>
    <w:rsid w:val="00626D80"/>
    <w:rsid w:val="00626E90"/>
    <w:rsid w:val="00627B5A"/>
    <w:rsid w:val="00631FA6"/>
    <w:rsid w:val="0063330F"/>
    <w:rsid w:val="0063456C"/>
    <w:rsid w:val="00635151"/>
    <w:rsid w:val="00635573"/>
    <w:rsid w:val="00635FAC"/>
    <w:rsid w:val="00640093"/>
    <w:rsid w:val="00640335"/>
    <w:rsid w:val="0064085F"/>
    <w:rsid w:val="006422AB"/>
    <w:rsid w:val="0064518F"/>
    <w:rsid w:val="006452F7"/>
    <w:rsid w:val="0064549A"/>
    <w:rsid w:val="00646015"/>
    <w:rsid w:val="0064662B"/>
    <w:rsid w:val="00647572"/>
    <w:rsid w:val="00647A67"/>
    <w:rsid w:val="0065052E"/>
    <w:rsid w:val="00654A79"/>
    <w:rsid w:val="00654EAF"/>
    <w:rsid w:val="00655B77"/>
    <w:rsid w:val="00656083"/>
    <w:rsid w:val="00657AFF"/>
    <w:rsid w:val="00660C11"/>
    <w:rsid w:val="00662850"/>
    <w:rsid w:val="00662AC3"/>
    <w:rsid w:val="00664AB2"/>
    <w:rsid w:val="00666D2A"/>
    <w:rsid w:val="00667F74"/>
    <w:rsid w:val="00670170"/>
    <w:rsid w:val="00671260"/>
    <w:rsid w:val="006716B3"/>
    <w:rsid w:val="00671CAB"/>
    <w:rsid w:val="00672412"/>
    <w:rsid w:val="00672FDA"/>
    <w:rsid w:val="00674B16"/>
    <w:rsid w:val="0067590F"/>
    <w:rsid w:val="00682705"/>
    <w:rsid w:val="006834DE"/>
    <w:rsid w:val="0068359A"/>
    <w:rsid w:val="00685691"/>
    <w:rsid w:val="00686E5A"/>
    <w:rsid w:val="00690598"/>
    <w:rsid w:val="00690EC3"/>
    <w:rsid w:val="006924AF"/>
    <w:rsid w:val="00692962"/>
    <w:rsid w:val="006938D8"/>
    <w:rsid w:val="00695528"/>
    <w:rsid w:val="0069579C"/>
    <w:rsid w:val="0069726D"/>
    <w:rsid w:val="00697ECD"/>
    <w:rsid w:val="006A0A1C"/>
    <w:rsid w:val="006A12A6"/>
    <w:rsid w:val="006A2245"/>
    <w:rsid w:val="006A27EC"/>
    <w:rsid w:val="006A4085"/>
    <w:rsid w:val="006A5E59"/>
    <w:rsid w:val="006A61DE"/>
    <w:rsid w:val="006A628B"/>
    <w:rsid w:val="006A6532"/>
    <w:rsid w:val="006A6C44"/>
    <w:rsid w:val="006A7F86"/>
    <w:rsid w:val="006B03C1"/>
    <w:rsid w:val="006B115E"/>
    <w:rsid w:val="006B1503"/>
    <w:rsid w:val="006B2820"/>
    <w:rsid w:val="006B2BF3"/>
    <w:rsid w:val="006B2FAE"/>
    <w:rsid w:val="006B3139"/>
    <w:rsid w:val="006C0298"/>
    <w:rsid w:val="006C2325"/>
    <w:rsid w:val="006C2E24"/>
    <w:rsid w:val="006C30EE"/>
    <w:rsid w:val="006C326B"/>
    <w:rsid w:val="006C5109"/>
    <w:rsid w:val="006C5C1F"/>
    <w:rsid w:val="006C7202"/>
    <w:rsid w:val="006C7959"/>
    <w:rsid w:val="006D113F"/>
    <w:rsid w:val="006D412A"/>
    <w:rsid w:val="006D6CD4"/>
    <w:rsid w:val="006D7CDA"/>
    <w:rsid w:val="006E0ACB"/>
    <w:rsid w:val="006E0F9C"/>
    <w:rsid w:val="006E13DE"/>
    <w:rsid w:val="006E1C72"/>
    <w:rsid w:val="006E2429"/>
    <w:rsid w:val="006E337F"/>
    <w:rsid w:val="006E410B"/>
    <w:rsid w:val="006E7E2B"/>
    <w:rsid w:val="006F4147"/>
    <w:rsid w:val="006F4C50"/>
    <w:rsid w:val="006F4C98"/>
    <w:rsid w:val="006F5128"/>
    <w:rsid w:val="006F6589"/>
    <w:rsid w:val="006F6AA9"/>
    <w:rsid w:val="006F7772"/>
    <w:rsid w:val="00702BFF"/>
    <w:rsid w:val="0070543B"/>
    <w:rsid w:val="00705C32"/>
    <w:rsid w:val="00705DF4"/>
    <w:rsid w:val="00705FE3"/>
    <w:rsid w:val="00706A9E"/>
    <w:rsid w:val="00706CBD"/>
    <w:rsid w:val="00706CE2"/>
    <w:rsid w:val="0071037F"/>
    <w:rsid w:val="00710B55"/>
    <w:rsid w:val="00711D65"/>
    <w:rsid w:val="007120D6"/>
    <w:rsid w:val="0071378C"/>
    <w:rsid w:val="007141D5"/>
    <w:rsid w:val="007147F9"/>
    <w:rsid w:val="00714ECD"/>
    <w:rsid w:val="00715F70"/>
    <w:rsid w:val="00716174"/>
    <w:rsid w:val="0071676A"/>
    <w:rsid w:val="00716D93"/>
    <w:rsid w:val="007201F0"/>
    <w:rsid w:val="00720AA5"/>
    <w:rsid w:val="00722B0C"/>
    <w:rsid w:val="0072307B"/>
    <w:rsid w:val="0072444C"/>
    <w:rsid w:val="007249AC"/>
    <w:rsid w:val="007268B1"/>
    <w:rsid w:val="00726A7C"/>
    <w:rsid w:val="00731A2B"/>
    <w:rsid w:val="00734E19"/>
    <w:rsid w:val="00737A84"/>
    <w:rsid w:val="0074062B"/>
    <w:rsid w:val="007449C2"/>
    <w:rsid w:val="00744B0E"/>
    <w:rsid w:val="00745977"/>
    <w:rsid w:val="0074711D"/>
    <w:rsid w:val="007505F6"/>
    <w:rsid w:val="00751169"/>
    <w:rsid w:val="00751DE4"/>
    <w:rsid w:val="00751F46"/>
    <w:rsid w:val="00753779"/>
    <w:rsid w:val="00754F99"/>
    <w:rsid w:val="0075645C"/>
    <w:rsid w:val="00756CEA"/>
    <w:rsid w:val="00757646"/>
    <w:rsid w:val="007576FB"/>
    <w:rsid w:val="00760ECB"/>
    <w:rsid w:val="00760FB5"/>
    <w:rsid w:val="00761425"/>
    <w:rsid w:val="007622EF"/>
    <w:rsid w:val="00762778"/>
    <w:rsid w:val="007627E0"/>
    <w:rsid w:val="007644F9"/>
    <w:rsid w:val="0076596B"/>
    <w:rsid w:val="00765AEF"/>
    <w:rsid w:val="007700FA"/>
    <w:rsid w:val="00771C55"/>
    <w:rsid w:val="00771C6F"/>
    <w:rsid w:val="00772467"/>
    <w:rsid w:val="007742D1"/>
    <w:rsid w:val="007744D9"/>
    <w:rsid w:val="00775A90"/>
    <w:rsid w:val="00777CD9"/>
    <w:rsid w:val="00780362"/>
    <w:rsid w:val="007814A0"/>
    <w:rsid w:val="00781C43"/>
    <w:rsid w:val="00782BEC"/>
    <w:rsid w:val="00784067"/>
    <w:rsid w:val="00784E0A"/>
    <w:rsid w:val="00785974"/>
    <w:rsid w:val="00785E55"/>
    <w:rsid w:val="0078657A"/>
    <w:rsid w:val="00786F60"/>
    <w:rsid w:val="007929E3"/>
    <w:rsid w:val="00792AAB"/>
    <w:rsid w:val="00794CBD"/>
    <w:rsid w:val="00794CEE"/>
    <w:rsid w:val="00795378"/>
    <w:rsid w:val="00795872"/>
    <w:rsid w:val="00796C72"/>
    <w:rsid w:val="00797471"/>
    <w:rsid w:val="00797657"/>
    <w:rsid w:val="007978B6"/>
    <w:rsid w:val="007A063F"/>
    <w:rsid w:val="007A20D0"/>
    <w:rsid w:val="007A33A3"/>
    <w:rsid w:val="007A38B6"/>
    <w:rsid w:val="007A3903"/>
    <w:rsid w:val="007A3D98"/>
    <w:rsid w:val="007A434B"/>
    <w:rsid w:val="007A538A"/>
    <w:rsid w:val="007A53E6"/>
    <w:rsid w:val="007A5DA4"/>
    <w:rsid w:val="007A7DE8"/>
    <w:rsid w:val="007B228C"/>
    <w:rsid w:val="007B274B"/>
    <w:rsid w:val="007B3509"/>
    <w:rsid w:val="007B4D28"/>
    <w:rsid w:val="007B6E71"/>
    <w:rsid w:val="007B72E5"/>
    <w:rsid w:val="007C3A8F"/>
    <w:rsid w:val="007C42B7"/>
    <w:rsid w:val="007C4DFA"/>
    <w:rsid w:val="007C51C4"/>
    <w:rsid w:val="007C5FC3"/>
    <w:rsid w:val="007C60C1"/>
    <w:rsid w:val="007C7E37"/>
    <w:rsid w:val="007D089D"/>
    <w:rsid w:val="007D11E6"/>
    <w:rsid w:val="007D25B0"/>
    <w:rsid w:val="007D2C67"/>
    <w:rsid w:val="007D4193"/>
    <w:rsid w:val="007D4E32"/>
    <w:rsid w:val="007D53CE"/>
    <w:rsid w:val="007D5E5F"/>
    <w:rsid w:val="007D61BA"/>
    <w:rsid w:val="007D66E9"/>
    <w:rsid w:val="007D7DD2"/>
    <w:rsid w:val="007E02F6"/>
    <w:rsid w:val="007E1731"/>
    <w:rsid w:val="007E55D9"/>
    <w:rsid w:val="007E57F4"/>
    <w:rsid w:val="007E6FD5"/>
    <w:rsid w:val="007E7184"/>
    <w:rsid w:val="007E73EB"/>
    <w:rsid w:val="007F0D90"/>
    <w:rsid w:val="007F1D21"/>
    <w:rsid w:val="007F42CD"/>
    <w:rsid w:val="007F4985"/>
    <w:rsid w:val="007F58BD"/>
    <w:rsid w:val="007F5DBD"/>
    <w:rsid w:val="007F6297"/>
    <w:rsid w:val="007F6748"/>
    <w:rsid w:val="0080111F"/>
    <w:rsid w:val="00801A04"/>
    <w:rsid w:val="0080325F"/>
    <w:rsid w:val="008035CA"/>
    <w:rsid w:val="0080448A"/>
    <w:rsid w:val="008049A3"/>
    <w:rsid w:val="0080723E"/>
    <w:rsid w:val="00807F90"/>
    <w:rsid w:val="008113A7"/>
    <w:rsid w:val="00811CDC"/>
    <w:rsid w:val="00811DA5"/>
    <w:rsid w:val="00812985"/>
    <w:rsid w:val="00814A4B"/>
    <w:rsid w:val="00815551"/>
    <w:rsid w:val="00816F82"/>
    <w:rsid w:val="00817347"/>
    <w:rsid w:val="008204B7"/>
    <w:rsid w:val="00820F0F"/>
    <w:rsid w:val="00822705"/>
    <w:rsid w:val="00822CAD"/>
    <w:rsid w:val="00823070"/>
    <w:rsid w:val="00824D3F"/>
    <w:rsid w:val="00825303"/>
    <w:rsid w:val="00826891"/>
    <w:rsid w:val="00826903"/>
    <w:rsid w:val="00830B3A"/>
    <w:rsid w:val="00832974"/>
    <w:rsid w:val="0083426D"/>
    <w:rsid w:val="0083791E"/>
    <w:rsid w:val="00837AF3"/>
    <w:rsid w:val="00841B1C"/>
    <w:rsid w:val="00841E73"/>
    <w:rsid w:val="00842003"/>
    <w:rsid w:val="00842141"/>
    <w:rsid w:val="0084255C"/>
    <w:rsid w:val="0084313F"/>
    <w:rsid w:val="008435C4"/>
    <w:rsid w:val="00845C5F"/>
    <w:rsid w:val="008466D5"/>
    <w:rsid w:val="00846BAD"/>
    <w:rsid w:val="0085339E"/>
    <w:rsid w:val="00853CF5"/>
    <w:rsid w:val="00854DDC"/>
    <w:rsid w:val="0085634E"/>
    <w:rsid w:val="00860A56"/>
    <w:rsid w:val="00861425"/>
    <w:rsid w:val="008623B9"/>
    <w:rsid w:val="00862AE7"/>
    <w:rsid w:val="0086437C"/>
    <w:rsid w:val="008644C2"/>
    <w:rsid w:val="00866B78"/>
    <w:rsid w:val="00867BFD"/>
    <w:rsid w:val="0087153B"/>
    <w:rsid w:val="008721E4"/>
    <w:rsid w:val="0087227E"/>
    <w:rsid w:val="00872845"/>
    <w:rsid w:val="00877632"/>
    <w:rsid w:val="00880015"/>
    <w:rsid w:val="008815A7"/>
    <w:rsid w:val="008819C4"/>
    <w:rsid w:val="00881B2C"/>
    <w:rsid w:val="0088215A"/>
    <w:rsid w:val="0088479B"/>
    <w:rsid w:val="00885205"/>
    <w:rsid w:val="00885D70"/>
    <w:rsid w:val="008900F4"/>
    <w:rsid w:val="00891EA7"/>
    <w:rsid w:val="00893049"/>
    <w:rsid w:val="00893CBD"/>
    <w:rsid w:val="00895398"/>
    <w:rsid w:val="00896178"/>
    <w:rsid w:val="008979C3"/>
    <w:rsid w:val="00897DA9"/>
    <w:rsid w:val="008A0EDE"/>
    <w:rsid w:val="008A250A"/>
    <w:rsid w:val="008A3DEA"/>
    <w:rsid w:val="008A45BD"/>
    <w:rsid w:val="008A4798"/>
    <w:rsid w:val="008A4FE1"/>
    <w:rsid w:val="008A500A"/>
    <w:rsid w:val="008A6C89"/>
    <w:rsid w:val="008A767F"/>
    <w:rsid w:val="008B242B"/>
    <w:rsid w:val="008B3FD3"/>
    <w:rsid w:val="008B77D8"/>
    <w:rsid w:val="008B79FE"/>
    <w:rsid w:val="008B7F9B"/>
    <w:rsid w:val="008C139C"/>
    <w:rsid w:val="008C1A97"/>
    <w:rsid w:val="008C23B4"/>
    <w:rsid w:val="008C482C"/>
    <w:rsid w:val="008C5143"/>
    <w:rsid w:val="008C5644"/>
    <w:rsid w:val="008C5CA4"/>
    <w:rsid w:val="008C6E07"/>
    <w:rsid w:val="008C713C"/>
    <w:rsid w:val="008C7317"/>
    <w:rsid w:val="008D0A4F"/>
    <w:rsid w:val="008D1B2B"/>
    <w:rsid w:val="008D2619"/>
    <w:rsid w:val="008D3E68"/>
    <w:rsid w:val="008D5EEF"/>
    <w:rsid w:val="008D6B66"/>
    <w:rsid w:val="008E21CA"/>
    <w:rsid w:val="008E468E"/>
    <w:rsid w:val="008E46DC"/>
    <w:rsid w:val="008E4F08"/>
    <w:rsid w:val="008E60A8"/>
    <w:rsid w:val="008E6AEC"/>
    <w:rsid w:val="008E775D"/>
    <w:rsid w:val="008F13D9"/>
    <w:rsid w:val="008F1A7F"/>
    <w:rsid w:val="008F338F"/>
    <w:rsid w:val="008F4F45"/>
    <w:rsid w:val="008F567B"/>
    <w:rsid w:val="008F59F8"/>
    <w:rsid w:val="008F615E"/>
    <w:rsid w:val="008F671F"/>
    <w:rsid w:val="008F6CB7"/>
    <w:rsid w:val="008F721E"/>
    <w:rsid w:val="008F7694"/>
    <w:rsid w:val="00900221"/>
    <w:rsid w:val="009016CF"/>
    <w:rsid w:val="00903268"/>
    <w:rsid w:val="00903596"/>
    <w:rsid w:val="00903F0C"/>
    <w:rsid w:val="00904798"/>
    <w:rsid w:val="00905785"/>
    <w:rsid w:val="00905F16"/>
    <w:rsid w:val="009109F2"/>
    <w:rsid w:val="00910C7A"/>
    <w:rsid w:val="00911A4F"/>
    <w:rsid w:val="0091278F"/>
    <w:rsid w:val="00913348"/>
    <w:rsid w:val="00913C8F"/>
    <w:rsid w:val="00916FE6"/>
    <w:rsid w:val="009217E1"/>
    <w:rsid w:val="009229FC"/>
    <w:rsid w:val="00926774"/>
    <w:rsid w:val="00927077"/>
    <w:rsid w:val="00927309"/>
    <w:rsid w:val="009276BB"/>
    <w:rsid w:val="00930BF2"/>
    <w:rsid w:val="00930C53"/>
    <w:rsid w:val="00930E8B"/>
    <w:rsid w:val="0093294E"/>
    <w:rsid w:val="00933C4A"/>
    <w:rsid w:val="00933C6E"/>
    <w:rsid w:val="0093583D"/>
    <w:rsid w:val="00937723"/>
    <w:rsid w:val="00937934"/>
    <w:rsid w:val="00937CC9"/>
    <w:rsid w:val="00937F69"/>
    <w:rsid w:val="00940249"/>
    <w:rsid w:val="0094070B"/>
    <w:rsid w:val="00940F42"/>
    <w:rsid w:val="00941B32"/>
    <w:rsid w:val="00941F89"/>
    <w:rsid w:val="0094321B"/>
    <w:rsid w:val="00943EF1"/>
    <w:rsid w:val="0094520B"/>
    <w:rsid w:val="0094624B"/>
    <w:rsid w:val="009468FF"/>
    <w:rsid w:val="00946EE8"/>
    <w:rsid w:val="009477C0"/>
    <w:rsid w:val="00947A96"/>
    <w:rsid w:val="00947CBB"/>
    <w:rsid w:val="00952DC2"/>
    <w:rsid w:val="00953ACE"/>
    <w:rsid w:val="00955B02"/>
    <w:rsid w:val="009562B8"/>
    <w:rsid w:val="00956BDE"/>
    <w:rsid w:val="0096021B"/>
    <w:rsid w:val="00960276"/>
    <w:rsid w:val="009607B2"/>
    <w:rsid w:val="00961339"/>
    <w:rsid w:val="009614D0"/>
    <w:rsid w:val="009618AF"/>
    <w:rsid w:val="00963D30"/>
    <w:rsid w:val="0096401B"/>
    <w:rsid w:val="0097058D"/>
    <w:rsid w:val="00970EA7"/>
    <w:rsid w:val="009715E7"/>
    <w:rsid w:val="00971AE3"/>
    <w:rsid w:val="00973EC7"/>
    <w:rsid w:val="00974D9E"/>
    <w:rsid w:val="00976611"/>
    <w:rsid w:val="009768E2"/>
    <w:rsid w:val="009778F8"/>
    <w:rsid w:val="0098341F"/>
    <w:rsid w:val="00983FDA"/>
    <w:rsid w:val="009844AC"/>
    <w:rsid w:val="00984959"/>
    <w:rsid w:val="00984BCE"/>
    <w:rsid w:val="009875A4"/>
    <w:rsid w:val="00987EE7"/>
    <w:rsid w:val="00990162"/>
    <w:rsid w:val="009915BA"/>
    <w:rsid w:val="0099176F"/>
    <w:rsid w:val="00991FF7"/>
    <w:rsid w:val="009921CC"/>
    <w:rsid w:val="009926D0"/>
    <w:rsid w:val="00992FC2"/>
    <w:rsid w:val="009939C1"/>
    <w:rsid w:val="00993F6C"/>
    <w:rsid w:val="0099438B"/>
    <w:rsid w:val="00994C33"/>
    <w:rsid w:val="00994F43"/>
    <w:rsid w:val="009966E2"/>
    <w:rsid w:val="009A1DA5"/>
    <w:rsid w:val="009A242A"/>
    <w:rsid w:val="009A6B38"/>
    <w:rsid w:val="009B14B4"/>
    <w:rsid w:val="009B421C"/>
    <w:rsid w:val="009B7017"/>
    <w:rsid w:val="009B707C"/>
    <w:rsid w:val="009B7C84"/>
    <w:rsid w:val="009C059B"/>
    <w:rsid w:val="009C1ACA"/>
    <w:rsid w:val="009C2563"/>
    <w:rsid w:val="009C5472"/>
    <w:rsid w:val="009C5F50"/>
    <w:rsid w:val="009D0510"/>
    <w:rsid w:val="009D051E"/>
    <w:rsid w:val="009D124E"/>
    <w:rsid w:val="009D2D73"/>
    <w:rsid w:val="009D3CB6"/>
    <w:rsid w:val="009D4ACC"/>
    <w:rsid w:val="009D5355"/>
    <w:rsid w:val="009D67F7"/>
    <w:rsid w:val="009D6D31"/>
    <w:rsid w:val="009D7C32"/>
    <w:rsid w:val="009E1798"/>
    <w:rsid w:val="009E1E49"/>
    <w:rsid w:val="009E598F"/>
    <w:rsid w:val="009E629E"/>
    <w:rsid w:val="009F1A44"/>
    <w:rsid w:val="009F2357"/>
    <w:rsid w:val="009F3227"/>
    <w:rsid w:val="009F4083"/>
    <w:rsid w:val="009F4E9D"/>
    <w:rsid w:val="009F5B81"/>
    <w:rsid w:val="009F5D56"/>
    <w:rsid w:val="009F6F39"/>
    <w:rsid w:val="009F735F"/>
    <w:rsid w:val="009F771E"/>
    <w:rsid w:val="00A00E79"/>
    <w:rsid w:val="00A00F36"/>
    <w:rsid w:val="00A01C3E"/>
    <w:rsid w:val="00A02CA2"/>
    <w:rsid w:val="00A02F93"/>
    <w:rsid w:val="00A04B96"/>
    <w:rsid w:val="00A12C44"/>
    <w:rsid w:val="00A131CF"/>
    <w:rsid w:val="00A14735"/>
    <w:rsid w:val="00A14ABA"/>
    <w:rsid w:val="00A16185"/>
    <w:rsid w:val="00A16788"/>
    <w:rsid w:val="00A16ED5"/>
    <w:rsid w:val="00A17F33"/>
    <w:rsid w:val="00A22763"/>
    <w:rsid w:val="00A230E5"/>
    <w:rsid w:val="00A23FCE"/>
    <w:rsid w:val="00A26912"/>
    <w:rsid w:val="00A269D9"/>
    <w:rsid w:val="00A27A7B"/>
    <w:rsid w:val="00A27FAB"/>
    <w:rsid w:val="00A30C33"/>
    <w:rsid w:val="00A3190E"/>
    <w:rsid w:val="00A319E1"/>
    <w:rsid w:val="00A31A92"/>
    <w:rsid w:val="00A32DE3"/>
    <w:rsid w:val="00A336E8"/>
    <w:rsid w:val="00A33904"/>
    <w:rsid w:val="00A36373"/>
    <w:rsid w:val="00A40F65"/>
    <w:rsid w:val="00A41934"/>
    <w:rsid w:val="00A44052"/>
    <w:rsid w:val="00A4421A"/>
    <w:rsid w:val="00A453CD"/>
    <w:rsid w:val="00A5351D"/>
    <w:rsid w:val="00A550DE"/>
    <w:rsid w:val="00A56FC8"/>
    <w:rsid w:val="00A607A1"/>
    <w:rsid w:val="00A631E8"/>
    <w:rsid w:val="00A6339D"/>
    <w:rsid w:val="00A650F9"/>
    <w:rsid w:val="00A710A6"/>
    <w:rsid w:val="00A7204B"/>
    <w:rsid w:val="00A7360E"/>
    <w:rsid w:val="00A73900"/>
    <w:rsid w:val="00A73A2C"/>
    <w:rsid w:val="00A76E8E"/>
    <w:rsid w:val="00A802F1"/>
    <w:rsid w:val="00A8150C"/>
    <w:rsid w:val="00A830B0"/>
    <w:rsid w:val="00A840E5"/>
    <w:rsid w:val="00A842EE"/>
    <w:rsid w:val="00A85D83"/>
    <w:rsid w:val="00A85F72"/>
    <w:rsid w:val="00A86908"/>
    <w:rsid w:val="00A87F3E"/>
    <w:rsid w:val="00A90519"/>
    <w:rsid w:val="00A91360"/>
    <w:rsid w:val="00A935CF"/>
    <w:rsid w:val="00A942C9"/>
    <w:rsid w:val="00A95F24"/>
    <w:rsid w:val="00A96374"/>
    <w:rsid w:val="00A96E8A"/>
    <w:rsid w:val="00A972D8"/>
    <w:rsid w:val="00A97856"/>
    <w:rsid w:val="00AA044F"/>
    <w:rsid w:val="00AA1F51"/>
    <w:rsid w:val="00AA253B"/>
    <w:rsid w:val="00AA2BA7"/>
    <w:rsid w:val="00AA4D7A"/>
    <w:rsid w:val="00AA7C41"/>
    <w:rsid w:val="00AB27F2"/>
    <w:rsid w:val="00AB39E2"/>
    <w:rsid w:val="00AC02D9"/>
    <w:rsid w:val="00AC0BC4"/>
    <w:rsid w:val="00AC1FDA"/>
    <w:rsid w:val="00AC2D25"/>
    <w:rsid w:val="00AC364E"/>
    <w:rsid w:val="00AC3826"/>
    <w:rsid w:val="00AC3F18"/>
    <w:rsid w:val="00AC5BD0"/>
    <w:rsid w:val="00AD1C8C"/>
    <w:rsid w:val="00AD367E"/>
    <w:rsid w:val="00AD4BA5"/>
    <w:rsid w:val="00AD51FE"/>
    <w:rsid w:val="00AD5AE8"/>
    <w:rsid w:val="00AD68A8"/>
    <w:rsid w:val="00AD7811"/>
    <w:rsid w:val="00AD7B12"/>
    <w:rsid w:val="00AE0A81"/>
    <w:rsid w:val="00AE2A7D"/>
    <w:rsid w:val="00AE2D16"/>
    <w:rsid w:val="00AE3983"/>
    <w:rsid w:val="00AE4DDF"/>
    <w:rsid w:val="00AE6847"/>
    <w:rsid w:val="00AE78B6"/>
    <w:rsid w:val="00AF18BD"/>
    <w:rsid w:val="00AF2234"/>
    <w:rsid w:val="00AF27AF"/>
    <w:rsid w:val="00AF368E"/>
    <w:rsid w:val="00AF4406"/>
    <w:rsid w:val="00AF45EC"/>
    <w:rsid w:val="00AF62C7"/>
    <w:rsid w:val="00AF6EBF"/>
    <w:rsid w:val="00AF7967"/>
    <w:rsid w:val="00B016EA"/>
    <w:rsid w:val="00B01908"/>
    <w:rsid w:val="00B0492A"/>
    <w:rsid w:val="00B04DDE"/>
    <w:rsid w:val="00B0521A"/>
    <w:rsid w:val="00B06431"/>
    <w:rsid w:val="00B0701C"/>
    <w:rsid w:val="00B10012"/>
    <w:rsid w:val="00B102F0"/>
    <w:rsid w:val="00B10DEE"/>
    <w:rsid w:val="00B1150D"/>
    <w:rsid w:val="00B1243D"/>
    <w:rsid w:val="00B12894"/>
    <w:rsid w:val="00B13332"/>
    <w:rsid w:val="00B133A8"/>
    <w:rsid w:val="00B1356D"/>
    <w:rsid w:val="00B1407C"/>
    <w:rsid w:val="00B1564B"/>
    <w:rsid w:val="00B158D4"/>
    <w:rsid w:val="00B175C4"/>
    <w:rsid w:val="00B218FB"/>
    <w:rsid w:val="00B21BDB"/>
    <w:rsid w:val="00B225C9"/>
    <w:rsid w:val="00B24E86"/>
    <w:rsid w:val="00B24EBA"/>
    <w:rsid w:val="00B2561B"/>
    <w:rsid w:val="00B26070"/>
    <w:rsid w:val="00B26CBE"/>
    <w:rsid w:val="00B30F99"/>
    <w:rsid w:val="00B3156D"/>
    <w:rsid w:val="00B31A28"/>
    <w:rsid w:val="00B32CB1"/>
    <w:rsid w:val="00B3454B"/>
    <w:rsid w:val="00B364AB"/>
    <w:rsid w:val="00B364E7"/>
    <w:rsid w:val="00B373A9"/>
    <w:rsid w:val="00B4050B"/>
    <w:rsid w:val="00B4140E"/>
    <w:rsid w:val="00B41C56"/>
    <w:rsid w:val="00B43A90"/>
    <w:rsid w:val="00B446F5"/>
    <w:rsid w:val="00B46A53"/>
    <w:rsid w:val="00B47266"/>
    <w:rsid w:val="00B473BE"/>
    <w:rsid w:val="00B509F8"/>
    <w:rsid w:val="00B50C99"/>
    <w:rsid w:val="00B5189D"/>
    <w:rsid w:val="00B51B8F"/>
    <w:rsid w:val="00B51C35"/>
    <w:rsid w:val="00B52139"/>
    <w:rsid w:val="00B52519"/>
    <w:rsid w:val="00B53ECC"/>
    <w:rsid w:val="00B54290"/>
    <w:rsid w:val="00B54429"/>
    <w:rsid w:val="00B54634"/>
    <w:rsid w:val="00B54638"/>
    <w:rsid w:val="00B54EAA"/>
    <w:rsid w:val="00B5525D"/>
    <w:rsid w:val="00B56251"/>
    <w:rsid w:val="00B56681"/>
    <w:rsid w:val="00B56B46"/>
    <w:rsid w:val="00B57107"/>
    <w:rsid w:val="00B613AA"/>
    <w:rsid w:val="00B61D7B"/>
    <w:rsid w:val="00B63528"/>
    <w:rsid w:val="00B63C4E"/>
    <w:rsid w:val="00B65C57"/>
    <w:rsid w:val="00B77CC2"/>
    <w:rsid w:val="00B8010C"/>
    <w:rsid w:val="00B85D7E"/>
    <w:rsid w:val="00B9056B"/>
    <w:rsid w:val="00B9242B"/>
    <w:rsid w:val="00B9308D"/>
    <w:rsid w:val="00B9539B"/>
    <w:rsid w:val="00B95585"/>
    <w:rsid w:val="00B963E3"/>
    <w:rsid w:val="00B9663A"/>
    <w:rsid w:val="00B96E16"/>
    <w:rsid w:val="00BA00A4"/>
    <w:rsid w:val="00BA0340"/>
    <w:rsid w:val="00BA1863"/>
    <w:rsid w:val="00BA27EE"/>
    <w:rsid w:val="00BA2AB6"/>
    <w:rsid w:val="00BA3801"/>
    <w:rsid w:val="00BA3856"/>
    <w:rsid w:val="00BA55A1"/>
    <w:rsid w:val="00BB1D2E"/>
    <w:rsid w:val="00BB2EDD"/>
    <w:rsid w:val="00BB3624"/>
    <w:rsid w:val="00BB3987"/>
    <w:rsid w:val="00BB39B7"/>
    <w:rsid w:val="00BB45FA"/>
    <w:rsid w:val="00BB4F7E"/>
    <w:rsid w:val="00BC000A"/>
    <w:rsid w:val="00BC02B5"/>
    <w:rsid w:val="00BC12F5"/>
    <w:rsid w:val="00BC157E"/>
    <w:rsid w:val="00BC253D"/>
    <w:rsid w:val="00BC2B00"/>
    <w:rsid w:val="00BC468A"/>
    <w:rsid w:val="00BC4C24"/>
    <w:rsid w:val="00BC679A"/>
    <w:rsid w:val="00BD1CD8"/>
    <w:rsid w:val="00BD1F59"/>
    <w:rsid w:val="00BD3BBB"/>
    <w:rsid w:val="00BD47AD"/>
    <w:rsid w:val="00BD4C24"/>
    <w:rsid w:val="00BD6DB3"/>
    <w:rsid w:val="00BD78BE"/>
    <w:rsid w:val="00BE04BA"/>
    <w:rsid w:val="00BE1391"/>
    <w:rsid w:val="00BE332A"/>
    <w:rsid w:val="00BE408C"/>
    <w:rsid w:val="00BE438F"/>
    <w:rsid w:val="00BE5B6C"/>
    <w:rsid w:val="00BE60F0"/>
    <w:rsid w:val="00BE61D3"/>
    <w:rsid w:val="00BF0F08"/>
    <w:rsid w:val="00BF162B"/>
    <w:rsid w:val="00BF1BC7"/>
    <w:rsid w:val="00BF31D3"/>
    <w:rsid w:val="00BF32ED"/>
    <w:rsid w:val="00BF3AE3"/>
    <w:rsid w:val="00BF4613"/>
    <w:rsid w:val="00BF4E05"/>
    <w:rsid w:val="00BF63B3"/>
    <w:rsid w:val="00BF6BEC"/>
    <w:rsid w:val="00BF6FF5"/>
    <w:rsid w:val="00BF71C3"/>
    <w:rsid w:val="00BF7379"/>
    <w:rsid w:val="00BF7A01"/>
    <w:rsid w:val="00C029D9"/>
    <w:rsid w:val="00C10782"/>
    <w:rsid w:val="00C10BF7"/>
    <w:rsid w:val="00C11B59"/>
    <w:rsid w:val="00C14FB9"/>
    <w:rsid w:val="00C15070"/>
    <w:rsid w:val="00C15D0B"/>
    <w:rsid w:val="00C17982"/>
    <w:rsid w:val="00C17CA6"/>
    <w:rsid w:val="00C17EC4"/>
    <w:rsid w:val="00C20853"/>
    <w:rsid w:val="00C22258"/>
    <w:rsid w:val="00C3093B"/>
    <w:rsid w:val="00C30B4B"/>
    <w:rsid w:val="00C30CC4"/>
    <w:rsid w:val="00C32738"/>
    <w:rsid w:val="00C32ADD"/>
    <w:rsid w:val="00C32CDF"/>
    <w:rsid w:val="00C33DB6"/>
    <w:rsid w:val="00C36D6F"/>
    <w:rsid w:val="00C37807"/>
    <w:rsid w:val="00C419F8"/>
    <w:rsid w:val="00C429CD"/>
    <w:rsid w:val="00C44229"/>
    <w:rsid w:val="00C45610"/>
    <w:rsid w:val="00C45F1D"/>
    <w:rsid w:val="00C46617"/>
    <w:rsid w:val="00C46A5D"/>
    <w:rsid w:val="00C50449"/>
    <w:rsid w:val="00C5112C"/>
    <w:rsid w:val="00C52654"/>
    <w:rsid w:val="00C52AAB"/>
    <w:rsid w:val="00C60DE2"/>
    <w:rsid w:val="00C61DF3"/>
    <w:rsid w:val="00C6344B"/>
    <w:rsid w:val="00C6350C"/>
    <w:rsid w:val="00C66BE6"/>
    <w:rsid w:val="00C66BF3"/>
    <w:rsid w:val="00C6773B"/>
    <w:rsid w:val="00C6776A"/>
    <w:rsid w:val="00C70751"/>
    <w:rsid w:val="00C70999"/>
    <w:rsid w:val="00C71618"/>
    <w:rsid w:val="00C7314D"/>
    <w:rsid w:val="00C757C2"/>
    <w:rsid w:val="00C76D4E"/>
    <w:rsid w:val="00C80D1F"/>
    <w:rsid w:val="00C82C90"/>
    <w:rsid w:val="00C82CAC"/>
    <w:rsid w:val="00C841FE"/>
    <w:rsid w:val="00C84A2C"/>
    <w:rsid w:val="00C852F2"/>
    <w:rsid w:val="00C865F3"/>
    <w:rsid w:val="00C9011E"/>
    <w:rsid w:val="00C90D9D"/>
    <w:rsid w:val="00C9125F"/>
    <w:rsid w:val="00C9178B"/>
    <w:rsid w:val="00C92DE9"/>
    <w:rsid w:val="00C92E11"/>
    <w:rsid w:val="00C93239"/>
    <w:rsid w:val="00C94444"/>
    <w:rsid w:val="00C9463A"/>
    <w:rsid w:val="00C9521F"/>
    <w:rsid w:val="00CA026D"/>
    <w:rsid w:val="00CA3129"/>
    <w:rsid w:val="00CA43A2"/>
    <w:rsid w:val="00CA4C78"/>
    <w:rsid w:val="00CA564E"/>
    <w:rsid w:val="00CA584A"/>
    <w:rsid w:val="00CA740F"/>
    <w:rsid w:val="00CA7CDB"/>
    <w:rsid w:val="00CA7D30"/>
    <w:rsid w:val="00CB07D6"/>
    <w:rsid w:val="00CB092F"/>
    <w:rsid w:val="00CB2C83"/>
    <w:rsid w:val="00CB3048"/>
    <w:rsid w:val="00CB38A7"/>
    <w:rsid w:val="00CB3D2C"/>
    <w:rsid w:val="00CB3E91"/>
    <w:rsid w:val="00CB46F5"/>
    <w:rsid w:val="00CB6310"/>
    <w:rsid w:val="00CB7351"/>
    <w:rsid w:val="00CC1570"/>
    <w:rsid w:val="00CC47A1"/>
    <w:rsid w:val="00CC6F24"/>
    <w:rsid w:val="00CC71F7"/>
    <w:rsid w:val="00CC765F"/>
    <w:rsid w:val="00CD1549"/>
    <w:rsid w:val="00CD28BA"/>
    <w:rsid w:val="00CD4680"/>
    <w:rsid w:val="00CD49E4"/>
    <w:rsid w:val="00CD51AA"/>
    <w:rsid w:val="00CD5A62"/>
    <w:rsid w:val="00CD6690"/>
    <w:rsid w:val="00CE078F"/>
    <w:rsid w:val="00CE1018"/>
    <w:rsid w:val="00CE2AC8"/>
    <w:rsid w:val="00CE3DF0"/>
    <w:rsid w:val="00CE4F74"/>
    <w:rsid w:val="00CE6741"/>
    <w:rsid w:val="00CE71A8"/>
    <w:rsid w:val="00CE7968"/>
    <w:rsid w:val="00CE79D4"/>
    <w:rsid w:val="00CE7B9E"/>
    <w:rsid w:val="00CF0061"/>
    <w:rsid w:val="00CF1C9D"/>
    <w:rsid w:val="00CF2446"/>
    <w:rsid w:val="00CF2C6F"/>
    <w:rsid w:val="00CF40A5"/>
    <w:rsid w:val="00CF487C"/>
    <w:rsid w:val="00CF4A54"/>
    <w:rsid w:val="00CF6330"/>
    <w:rsid w:val="00CF6AE2"/>
    <w:rsid w:val="00CF7041"/>
    <w:rsid w:val="00CF731C"/>
    <w:rsid w:val="00D00753"/>
    <w:rsid w:val="00D011A3"/>
    <w:rsid w:val="00D01B01"/>
    <w:rsid w:val="00D05147"/>
    <w:rsid w:val="00D06F72"/>
    <w:rsid w:val="00D07449"/>
    <w:rsid w:val="00D10BDF"/>
    <w:rsid w:val="00D11D61"/>
    <w:rsid w:val="00D12C6A"/>
    <w:rsid w:val="00D14F31"/>
    <w:rsid w:val="00D1548A"/>
    <w:rsid w:val="00D15A83"/>
    <w:rsid w:val="00D15EE6"/>
    <w:rsid w:val="00D20721"/>
    <w:rsid w:val="00D20B64"/>
    <w:rsid w:val="00D22244"/>
    <w:rsid w:val="00D225ED"/>
    <w:rsid w:val="00D22AAD"/>
    <w:rsid w:val="00D231F0"/>
    <w:rsid w:val="00D233B6"/>
    <w:rsid w:val="00D24391"/>
    <w:rsid w:val="00D258A2"/>
    <w:rsid w:val="00D25EA4"/>
    <w:rsid w:val="00D260F7"/>
    <w:rsid w:val="00D273CB"/>
    <w:rsid w:val="00D303FB"/>
    <w:rsid w:val="00D33412"/>
    <w:rsid w:val="00D34210"/>
    <w:rsid w:val="00D356EA"/>
    <w:rsid w:val="00D35ED7"/>
    <w:rsid w:val="00D4106B"/>
    <w:rsid w:val="00D41244"/>
    <w:rsid w:val="00D416F4"/>
    <w:rsid w:val="00D41CA5"/>
    <w:rsid w:val="00D44138"/>
    <w:rsid w:val="00D44E39"/>
    <w:rsid w:val="00D45086"/>
    <w:rsid w:val="00D458B7"/>
    <w:rsid w:val="00D46648"/>
    <w:rsid w:val="00D47C85"/>
    <w:rsid w:val="00D50297"/>
    <w:rsid w:val="00D5060A"/>
    <w:rsid w:val="00D50D1C"/>
    <w:rsid w:val="00D5388E"/>
    <w:rsid w:val="00D53A60"/>
    <w:rsid w:val="00D54706"/>
    <w:rsid w:val="00D55FC8"/>
    <w:rsid w:val="00D57090"/>
    <w:rsid w:val="00D57F83"/>
    <w:rsid w:val="00D600EA"/>
    <w:rsid w:val="00D606DD"/>
    <w:rsid w:val="00D60F05"/>
    <w:rsid w:val="00D61FD6"/>
    <w:rsid w:val="00D62F36"/>
    <w:rsid w:val="00D63C8F"/>
    <w:rsid w:val="00D642AB"/>
    <w:rsid w:val="00D666FC"/>
    <w:rsid w:val="00D7084C"/>
    <w:rsid w:val="00D71985"/>
    <w:rsid w:val="00D72C7D"/>
    <w:rsid w:val="00D74041"/>
    <w:rsid w:val="00D742CF"/>
    <w:rsid w:val="00D74C99"/>
    <w:rsid w:val="00D75C57"/>
    <w:rsid w:val="00D7634C"/>
    <w:rsid w:val="00D76554"/>
    <w:rsid w:val="00D828C9"/>
    <w:rsid w:val="00D835BE"/>
    <w:rsid w:val="00D83E75"/>
    <w:rsid w:val="00D91656"/>
    <w:rsid w:val="00D918DA"/>
    <w:rsid w:val="00D92764"/>
    <w:rsid w:val="00D963DB"/>
    <w:rsid w:val="00D96F1E"/>
    <w:rsid w:val="00D97094"/>
    <w:rsid w:val="00DA2F5E"/>
    <w:rsid w:val="00DA33F0"/>
    <w:rsid w:val="00DA3974"/>
    <w:rsid w:val="00DA5786"/>
    <w:rsid w:val="00DA5AFA"/>
    <w:rsid w:val="00DA6EEE"/>
    <w:rsid w:val="00DB07BB"/>
    <w:rsid w:val="00DB0C46"/>
    <w:rsid w:val="00DB1064"/>
    <w:rsid w:val="00DB3202"/>
    <w:rsid w:val="00DB7218"/>
    <w:rsid w:val="00DB7980"/>
    <w:rsid w:val="00DC088F"/>
    <w:rsid w:val="00DC3C14"/>
    <w:rsid w:val="00DC4369"/>
    <w:rsid w:val="00DC4758"/>
    <w:rsid w:val="00DC4C02"/>
    <w:rsid w:val="00DC4EDA"/>
    <w:rsid w:val="00DC5B87"/>
    <w:rsid w:val="00DC630D"/>
    <w:rsid w:val="00DC6356"/>
    <w:rsid w:val="00DC6D2F"/>
    <w:rsid w:val="00DD02D6"/>
    <w:rsid w:val="00DD216F"/>
    <w:rsid w:val="00DD3B55"/>
    <w:rsid w:val="00DD3FDD"/>
    <w:rsid w:val="00DD44BD"/>
    <w:rsid w:val="00DD4C43"/>
    <w:rsid w:val="00DD4FCD"/>
    <w:rsid w:val="00DD4FE7"/>
    <w:rsid w:val="00DD5896"/>
    <w:rsid w:val="00DD60B2"/>
    <w:rsid w:val="00DD6834"/>
    <w:rsid w:val="00DD7875"/>
    <w:rsid w:val="00DE0EB5"/>
    <w:rsid w:val="00DE485C"/>
    <w:rsid w:val="00DE7CFB"/>
    <w:rsid w:val="00DF1512"/>
    <w:rsid w:val="00DF260D"/>
    <w:rsid w:val="00DF3E98"/>
    <w:rsid w:val="00DF7467"/>
    <w:rsid w:val="00E00439"/>
    <w:rsid w:val="00E0076A"/>
    <w:rsid w:val="00E00A79"/>
    <w:rsid w:val="00E00DA4"/>
    <w:rsid w:val="00E01FE2"/>
    <w:rsid w:val="00E0579D"/>
    <w:rsid w:val="00E05970"/>
    <w:rsid w:val="00E05BD1"/>
    <w:rsid w:val="00E07FCF"/>
    <w:rsid w:val="00E102AC"/>
    <w:rsid w:val="00E102E9"/>
    <w:rsid w:val="00E10E47"/>
    <w:rsid w:val="00E11E1A"/>
    <w:rsid w:val="00E1221E"/>
    <w:rsid w:val="00E1430D"/>
    <w:rsid w:val="00E14DC4"/>
    <w:rsid w:val="00E14E52"/>
    <w:rsid w:val="00E1586D"/>
    <w:rsid w:val="00E15AE5"/>
    <w:rsid w:val="00E15CA1"/>
    <w:rsid w:val="00E15F99"/>
    <w:rsid w:val="00E23A64"/>
    <w:rsid w:val="00E24D8B"/>
    <w:rsid w:val="00E263B9"/>
    <w:rsid w:val="00E30370"/>
    <w:rsid w:val="00E30E9A"/>
    <w:rsid w:val="00E32179"/>
    <w:rsid w:val="00E33DF4"/>
    <w:rsid w:val="00E36103"/>
    <w:rsid w:val="00E3669A"/>
    <w:rsid w:val="00E37090"/>
    <w:rsid w:val="00E374A6"/>
    <w:rsid w:val="00E37A64"/>
    <w:rsid w:val="00E41068"/>
    <w:rsid w:val="00E4169D"/>
    <w:rsid w:val="00E45CF1"/>
    <w:rsid w:val="00E46E7F"/>
    <w:rsid w:val="00E47806"/>
    <w:rsid w:val="00E47867"/>
    <w:rsid w:val="00E47E5C"/>
    <w:rsid w:val="00E52114"/>
    <w:rsid w:val="00E52CDF"/>
    <w:rsid w:val="00E52DC5"/>
    <w:rsid w:val="00E5385B"/>
    <w:rsid w:val="00E54149"/>
    <w:rsid w:val="00E5476C"/>
    <w:rsid w:val="00E566BB"/>
    <w:rsid w:val="00E56DFB"/>
    <w:rsid w:val="00E600C6"/>
    <w:rsid w:val="00E61197"/>
    <w:rsid w:val="00E62800"/>
    <w:rsid w:val="00E62DCD"/>
    <w:rsid w:val="00E632E6"/>
    <w:rsid w:val="00E63907"/>
    <w:rsid w:val="00E662C4"/>
    <w:rsid w:val="00E7055A"/>
    <w:rsid w:val="00E70D7C"/>
    <w:rsid w:val="00E720EF"/>
    <w:rsid w:val="00E728F1"/>
    <w:rsid w:val="00E73FD0"/>
    <w:rsid w:val="00E742A5"/>
    <w:rsid w:val="00E74463"/>
    <w:rsid w:val="00E74B6F"/>
    <w:rsid w:val="00E74D85"/>
    <w:rsid w:val="00E80BBF"/>
    <w:rsid w:val="00E8153B"/>
    <w:rsid w:val="00E8273E"/>
    <w:rsid w:val="00E84442"/>
    <w:rsid w:val="00E84510"/>
    <w:rsid w:val="00E86021"/>
    <w:rsid w:val="00E860C2"/>
    <w:rsid w:val="00E87999"/>
    <w:rsid w:val="00E90650"/>
    <w:rsid w:val="00E93D5D"/>
    <w:rsid w:val="00E97079"/>
    <w:rsid w:val="00EA0664"/>
    <w:rsid w:val="00EA327A"/>
    <w:rsid w:val="00EA6774"/>
    <w:rsid w:val="00EA6FD2"/>
    <w:rsid w:val="00EA7768"/>
    <w:rsid w:val="00EA7EB3"/>
    <w:rsid w:val="00EB0EE8"/>
    <w:rsid w:val="00EB4967"/>
    <w:rsid w:val="00EB7BAE"/>
    <w:rsid w:val="00EC1141"/>
    <w:rsid w:val="00EC1BFF"/>
    <w:rsid w:val="00EC29E6"/>
    <w:rsid w:val="00EC3E92"/>
    <w:rsid w:val="00EC3F81"/>
    <w:rsid w:val="00EC7E19"/>
    <w:rsid w:val="00ED3773"/>
    <w:rsid w:val="00ED4611"/>
    <w:rsid w:val="00ED4CA2"/>
    <w:rsid w:val="00ED5504"/>
    <w:rsid w:val="00ED6C84"/>
    <w:rsid w:val="00ED72D4"/>
    <w:rsid w:val="00ED7D3F"/>
    <w:rsid w:val="00EE0D8C"/>
    <w:rsid w:val="00EE23AB"/>
    <w:rsid w:val="00EE36BA"/>
    <w:rsid w:val="00EE3A1C"/>
    <w:rsid w:val="00EE434E"/>
    <w:rsid w:val="00EE589F"/>
    <w:rsid w:val="00EE66EE"/>
    <w:rsid w:val="00EE76D7"/>
    <w:rsid w:val="00EE7911"/>
    <w:rsid w:val="00EE7BD6"/>
    <w:rsid w:val="00EF1F93"/>
    <w:rsid w:val="00EF27FF"/>
    <w:rsid w:val="00EF3A5B"/>
    <w:rsid w:val="00EF5ECA"/>
    <w:rsid w:val="00EF72C4"/>
    <w:rsid w:val="00F01160"/>
    <w:rsid w:val="00F01F86"/>
    <w:rsid w:val="00F04327"/>
    <w:rsid w:val="00F048F9"/>
    <w:rsid w:val="00F05420"/>
    <w:rsid w:val="00F07ABF"/>
    <w:rsid w:val="00F10052"/>
    <w:rsid w:val="00F101F5"/>
    <w:rsid w:val="00F10C73"/>
    <w:rsid w:val="00F11D77"/>
    <w:rsid w:val="00F11E25"/>
    <w:rsid w:val="00F1259B"/>
    <w:rsid w:val="00F13075"/>
    <w:rsid w:val="00F1460A"/>
    <w:rsid w:val="00F146CB"/>
    <w:rsid w:val="00F15B54"/>
    <w:rsid w:val="00F2035A"/>
    <w:rsid w:val="00F2416D"/>
    <w:rsid w:val="00F26248"/>
    <w:rsid w:val="00F26954"/>
    <w:rsid w:val="00F26B19"/>
    <w:rsid w:val="00F31DD6"/>
    <w:rsid w:val="00F33D34"/>
    <w:rsid w:val="00F35012"/>
    <w:rsid w:val="00F356BC"/>
    <w:rsid w:val="00F36B76"/>
    <w:rsid w:val="00F374E5"/>
    <w:rsid w:val="00F405A5"/>
    <w:rsid w:val="00F410A6"/>
    <w:rsid w:val="00F432C5"/>
    <w:rsid w:val="00F43304"/>
    <w:rsid w:val="00F4399D"/>
    <w:rsid w:val="00F44CD9"/>
    <w:rsid w:val="00F4509C"/>
    <w:rsid w:val="00F46D50"/>
    <w:rsid w:val="00F470FD"/>
    <w:rsid w:val="00F502E8"/>
    <w:rsid w:val="00F509DC"/>
    <w:rsid w:val="00F53536"/>
    <w:rsid w:val="00F53AD5"/>
    <w:rsid w:val="00F5448C"/>
    <w:rsid w:val="00F54F36"/>
    <w:rsid w:val="00F55C00"/>
    <w:rsid w:val="00F56C15"/>
    <w:rsid w:val="00F57228"/>
    <w:rsid w:val="00F57AF1"/>
    <w:rsid w:val="00F61DCA"/>
    <w:rsid w:val="00F61E2E"/>
    <w:rsid w:val="00F63E23"/>
    <w:rsid w:val="00F65223"/>
    <w:rsid w:val="00F65689"/>
    <w:rsid w:val="00F656EA"/>
    <w:rsid w:val="00F65C36"/>
    <w:rsid w:val="00F708B6"/>
    <w:rsid w:val="00F71DA4"/>
    <w:rsid w:val="00F720DB"/>
    <w:rsid w:val="00F722F0"/>
    <w:rsid w:val="00F72490"/>
    <w:rsid w:val="00F725DD"/>
    <w:rsid w:val="00F7413C"/>
    <w:rsid w:val="00F74B32"/>
    <w:rsid w:val="00F75BDF"/>
    <w:rsid w:val="00F80EE0"/>
    <w:rsid w:val="00F81449"/>
    <w:rsid w:val="00F827FB"/>
    <w:rsid w:val="00F85A22"/>
    <w:rsid w:val="00F86FBC"/>
    <w:rsid w:val="00F90571"/>
    <w:rsid w:val="00F90917"/>
    <w:rsid w:val="00F923D7"/>
    <w:rsid w:val="00F9248D"/>
    <w:rsid w:val="00F92BDE"/>
    <w:rsid w:val="00F92C24"/>
    <w:rsid w:val="00F942D7"/>
    <w:rsid w:val="00F9477F"/>
    <w:rsid w:val="00F9493E"/>
    <w:rsid w:val="00F95424"/>
    <w:rsid w:val="00F95815"/>
    <w:rsid w:val="00F96031"/>
    <w:rsid w:val="00F974E9"/>
    <w:rsid w:val="00FA060E"/>
    <w:rsid w:val="00FA1ADE"/>
    <w:rsid w:val="00FA2818"/>
    <w:rsid w:val="00FA40BB"/>
    <w:rsid w:val="00FA4A49"/>
    <w:rsid w:val="00FA53B1"/>
    <w:rsid w:val="00FA64ED"/>
    <w:rsid w:val="00FB355A"/>
    <w:rsid w:val="00FB3CE0"/>
    <w:rsid w:val="00FB4DDE"/>
    <w:rsid w:val="00FB5264"/>
    <w:rsid w:val="00FB5D50"/>
    <w:rsid w:val="00FB5FBF"/>
    <w:rsid w:val="00FB73A7"/>
    <w:rsid w:val="00FB73BC"/>
    <w:rsid w:val="00FB74BF"/>
    <w:rsid w:val="00FB7625"/>
    <w:rsid w:val="00FB7DB4"/>
    <w:rsid w:val="00FC0329"/>
    <w:rsid w:val="00FC1901"/>
    <w:rsid w:val="00FC2D57"/>
    <w:rsid w:val="00FC4459"/>
    <w:rsid w:val="00FC5E79"/>
    <w:rsid w:val="00FC6307"/>
    <w:rsid w:val="00FD0D33"/>
    <w:rsid w:val="00FD1123"/>
    <w:rsid w:val="00FD1DFB"/>
    <w:rsid w:val="00FD4CF5"/>
    <w:rsid w:val="00FD6432"/>
    <w:rsid w:val="00FD69C4"/>
    <w:rsid w:val="00FD6BA7"/>
    <w:rsid w:val="00FD6EDD"/>
    <w:rsid w:val="00FD7CAE"/>
    <w:rsid w:val="00FE123D"/>
    <w:rsid w:val="00FE1CD9"/>
    <w:rsid w:val="00FE2473"/>
    <w:rsid w:val="00FE601B"/>
    <w:rsid w:val="00FE7DFF"/>
    <w:rsid w:val="00FF0CF9"/>
    <w:rsid w:val="00FF0E7F"/>
    <w:rsid w:val="00FF0FF9"/>
    <w:rsid w:val="00FF2F95"/>
    <w:rsid w:val="00FF3EFA"/>
    <w:rsid w:val="00FF4A90"/>
    <w:rsid w:val="00FF55A9"/>
    <w:rsid w:val="00FF6170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01BD"/>
  <w15:docId w15:val="{232E5C2C-589A-4E2D-8C34-A28E0737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EC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04798"/>
    <w:pPr>
      <w:spacing w:after="0" w:line="240" w:lineRule="auto"/>
      <w:jc w:val="both"/>
    </w:pPr>
    <w:rPr>
      <w:rFonts w:cstheme="minorBidi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04798"/>
    <w:rPr>
      <w:sz w:val="20"/>
      <w:szCs w:val="20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C7959"/>
    <w:pPr>
      <w:ind w:left="720"/>
      <w:contextualSpacing/>
    </w:pPr>
  </w:style>
  <w:style w:type="character" w:customStyle="1" w:styleId="hps">
    <w:name w:val="hps"/>
    <w:basedOn w:val="DefaultParagraphFont"/>
    <w:rsid w:val="00B43A90"/>
  </w:style>
  <w:style w:type="character" w:customStyle="1" w:styleId="ListParagraphChar">
    <w:name w:val="List Paragraph Char"/>
    <w:link w:val="ListParagraph"/>
    <w:uiPriority w:val="34"/>
    <w:rsid w:val="00B43A90"/>
    <w:rPr>
      <w:rFonts w:cs="Arial Unicode MS"/>
    </w:rPr>
  </w:style>
  <w:style w:type="table" w:styleId="TableGrid">
    <w:name w:val="Table Grid"/>
    <w:basedOn w:val="TableNormal"/>
    <w:uiPriority w:val="39"/>
    <w:rsid w:val="00006FE6"/>
    <w:pPr>
      <w:spacing w:after="0" w:line="240" w:lineRule="auto"/>
      <w:jc w:val="both"/>
    </w:pPr>
    <w:rPr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6684890964367344799gmail-m-7898710862021927505gmail-msolistparagraph">
    <w:name w:val="m_6684890964367344799gmail-m_-7898710862021927505gmail-msolistparagraph"/>
    <w:basedOn w:val="Normal"/>
    <w:rsid w:val="00B3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D4B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EB3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B3"/>
    <w:rPr>
      <w:rFonts w:cs="Arial Unicode MS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892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gmail-msolistparagraph">
    <w:name w:val="gmail-msolistparagraph"/>
    <w:basedOn w:val="Normal"/>
    <w:rsid w:val="0062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gmail-hps">
    <w:name w:val="gmail-hps"/>
    <w:basedOn w:val="DefaultParagraphFont"/>
    <w:rsid w:val="0036198D"/>
  </w:style>
  <w:style w:type="character" w:customStyle="1" w:styleId="fontstyle01">
    <w:name w:val="fontstyle01"/>
    <w:basedOn w:val="DefaultParagraphFont"/>
    <w:rsid w:val="00D75C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link w:val="DefaultChar"/>
    <w:rsid w:val="00F75BD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bn-BD"/>
    </w:rPr>
  </w:style>
  <w:style w:type="character" w:customStyle="1" w:styleId="DefaultChar">
    <w:name w:val="Default Char"/>
    <w:basedOn w:val="DefaultParagraphFont"/>
    <w:link w:val="Default"/>
    <w:rsid w:val="00F75BDF"/>
    <w:rPr>
      <w:rFonts w:ascii="Calibri" w:eastAsiaTheme="minorHAnsi" w:hAnsi="Calibri" w:cs="Calibri"/>
      <w:color w:val="000000"/>
      <w:sz w:val="24"/>
      <w:szCs w:val="24"/>
      <w:lang w:bidi="bn-BD"/>
    </w:rPr>
  </w:style>
  <w:style w:type="character" w:customStyle="1" w:styleId="fontstyle21">
    <w:name w:val="fontstyle21"/>
    <w:basedOn w:val="DefaultParagraphFont"/>
    <w:rsid w:val="00F75BDF"/>
    <w:rPr>
      <w:rFonts w:ascii="Nirmala UI" w:hAnsi="Nirmala UI" w:cs="Nirmala UI" w:hint="default"/>
      <w:b/>
      <w:bCs/>
      <w:i w:val="0"/>
      <w:iCs w:val="0"/>
      <w:color w:val="000000"/>
      <w:sz w:val="24"/>
      <w:szCs w:val="24"/>
    </w:rPr>
  </w:style>
  <w:style w:type="character" w:customStyle="1" w:styleId="acopre">
    <w:name w:val="acopre"/>
    <w:basedOn w:val="DefaultParagraphFont"/>
    <w:rsid w:val="003537BD"/>
  </w:style>
  <w:style w:type="paragraph" w:styleId="Footer">
    <w:name w:val="footer"/>
    <w:basedOn w:val="Normal"/>
    <w:link w:val="FooterChar"/>
    <w:uiPriority w:val="99"/>
    <w:unhideWhenUsed/>
    <w:rsid w:val="00BA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63"/>
    <w:rPr>
      <w:rFonts w:cs="Arial Unicode MS"/>
    </w:rPr>
  </w:style>
  <w:style w:type="character" w:styleId="PageNumber">
    <w:name w:val="page number"/>
    <w:basedOn w:val="DefaultParagraphFont"/>
    <w:uiPriority w:val="99"/>
    <w:semiHidden/>
    <w:unhideWhenUsed/>
    <w:rsid w:val="00BA1863"/>
  </w:style>
  <w:style w:type="character" w:customStyle="1" w:styleId="gmail-hgkelc">
    <w:name w:val="gmail-hgkelc"/>
    <w:basedOn w:val="DefaultParagraphFont"/>
    <w:rsid w:val="00ED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5D79-AF5F-4F1B-9C28-14999893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cp:lastPrinted>2019-09-17T08:32:00Z</cp:lastPrinted>
  <dcterms:created xsi:type="dcterms:W3CDTF">2020-11-19T04:28:00Z</dcterms:created>
  <dcterms:modified xsi:type="dcterms:W3CDTF">2020-11-19T04:34:00Z</dcterms:modified>
</cp:coreProperties>
</file>