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58" w:rsidRPr="00BF3053" w:rsidRDefault="00095358" w:rsidP="00095358">
      <w:pPr>
        <w:rPr>
          <w:rFonts w:ascii="Calibri" w:hAnsi="Calibri" w:cs="Calibri"/>
        </w:rPr>
      </w:pPr>
      <w:proofErr w:type="spellStart"/>
      <w:r w:rsidRPr="00BF3053">
        <w:rPr>
          <w:rFonts w:ascii="Calibri" w:hAnsi="Calibri" w:cs="Calibri"/>
        </w:rPr>
        <w:t>EquityBD</w:t>
      </w:r>
      <w:proofErr w:type="spellEnd"/>
      <w:r w:rsidRPr="00BF3053">
        <w:rPr>
          <w:rFonts w:ascii="Calibri" w:hAnsi="Calibri" w:cs="Calibri"/>
        </w:rPr>
        <w:t xml:space="preserve"> Press release, 26 November 2019</w:t>
      </w:r>
    </w:p>
    <w:p w:rsidR="00095358" w:rsidRPr="00BF3053" w:rsidRDefault="00095358" w:rsidP="00095358">
      <w:pPr>
        <w:rPr>
          <w:rFonts w:ascii="Calibri" w:hAnsi="Calibri" w:cs="Calibri"/>
        </w:rPr>
      </w:pPr>
    </w:p>
    <w:p w:rsidR="00095358" w:rsidRPr="00981977" w:rsidRDefault="00095358" w:rsidP="00095358">
      <w:pPr>
        <w:jc w:val="center"/>
        <w:rPr>
          <w:rFonts w:ascii="Calibri" w:hAnsi="Calibri" w:cs="Calibri"/>
          <w:b/>
          <w:sz w:val="24"/>
          <w:u w:val="single"/>
        </w:rPr>
      </w:pPr>
      <w:r w:rsidRPr="00981977">
        <w:rPr>
          <w:rFonts w:ascii="Calibri" w:hAnsi="Calibri" w:cs="Calibri"/>
          <w:b/>
          <w:u w:val="single"/>
        </w:rPr>
        <w:t xml:space="preserve">Civil Society expects effective government role in </w:t>
      </w:r>
      <w:proofErr w:type="spellStart"/>
      <w:r w:rsidRPr="00981977">
        <w:rPr>
          <w:rFonts w:ascii="Calibri" w:hAnsi="Calibri" w:cs="Calibri"/>
          <w:b/>
          <w:u w:val="single"/>
        </w:rPr>
        <w:t>CoP</w:t>
      </w:r>
      <w:proofErr w:type="spellEnd"/>
      <w:r w:rsidRPr="00981977">
        <w:rPr>
          <w:rFonts w:ascii="Calibri" w:hAnsi="Calibri" w:cs="Calibri"/>
          <w:b/>
          <w:u w:val="single"/>
        </w:rPr>
        <w:t xml:space="preserve"> 25 global climate summit in Madrid</w:t>
      </w:r>
    </w:p>
    <w:p w:rsidR="00095358" w:rsidRPr="00CF08AF" w:rsidRDefault="00095358" w:rsidP="00095358">
      <w:pPr>
        <w:jc w:val="center"/>
        <w:rPr>
          <w:rFonts w:ascii="Calibri" w:hAnsi="Calibri" w:cs="Calibri"/>
          <w:b/>
          <w:sz w:val="24"/>
          <w:szCs w:val="24"/>
        </w:rPr>
      </w:pPr>
      <w:r w:rsidRPr="00CF08AF">
        <w:rPr>
          <w:rFonts w:ascii="Calibri" w:hAnsi="Calibri" w:cs="Calibri"/>
          <w:b/>
          <w:sz w:val="24"/>
          <w:szCs w:val="24"/>
        </w:rPr>
        <w:t xml:space="preserve">Bangladesh should lead for a separate Mechanism for Displacement &amp; Migration at UNFCCC  </w:t>
      </w:r>
    </w:p>
    <w:p w:rsidR="00095358" w:rsidRPr="00BF3053" w:rsidRDefault="00095358" w:rsidP="00095358">
      <w:pPr>
        <w:rPr>
          <w:rFonts w:ascii="Calibri" w:hAnsi="Calibri" w:cs="Calibri"/>
        </w:rPr>
      </w:pPr>
    </w:p>
    <w:p w:rsidR="00095358" w:rsidRPr="00BF3053" w:rsidRDefault="00095358" w:rsidP="00095358">
      <w:pPr>
        <w:rPr>
          <w:rFonts w:ascii="Calibri" w:hAnsi="Calibri" w:cs="Calibri"/>
          <w:sz w:val="24"/>
        </w:rPr>
      </w:pPr>
      <w:r w:rsidRPr="00BF3053">
        <w:rPr>
          <w:rFonts w:ascii="Calibri" w:hAnsi="Calibri" w:cs="Calibri"/>
          <w:sz w:val="24"/>
        </w:rPr>
        <w:t>Dhaka, 26 November 2019</w:t>
      </w:r>
      <w:r>
        <w:rPr>
          <w:rFonts w:ascii="Calibri" w:hAnsi="Calibri" w:cs="Calibri"/>
          <w:sz w:val="24"/>
        </w:rPr>
        <w:t>, in a press conference t</w:t>
      </w:r>
      <w:r w:rsidRPr="00BF3053">
        <w:rPr>
          <w:rFonts w:ascii="Calibri" w:hAnsi="Calibri" w:cs="Calibri"/>
          <w:sz w:val="24"/>
        </w:rPr>
        <w:t>oday</w:t>
      </w:r>
      <w:r>
        <w:rPr>
          <w:rFonts w:ascii="Calibri" w:hAnsi="Calibri" w:cs="Calibri"/>
          <w:sz w:val="24"/>
        </w:rPr>
        <w:t>,</w:t>
      </w:r>
      <w:r w:rsidRPr="00BF3053">
        <w:rPr>
          <w:rFonts w:ascii="Calibri" w:hAnsi="Calibri" w:cs="Calibri"/>
          <w:sz w:val="24"/>
        </w:rPr>
        <w:t xml:space="preserve"> Civil Society Organizations (CSO) on climate advocacy networks have demanded </w:t>
      </w:r>
      <w:r w:rsidRPr="00CF08AF">
        <w:rPr>
          <w:rFonts w:ascii="Calibri" w:hAnsi="Calibri" w:cs="Calibri"/>
          <w:sz w:val="24"/>
        </w:rPr>
        <w:t xml:space="preserve">for a separate Mechanism for Displacement &amp; Migration </w:t>
      </w:r>
      <w:r>
        <w:rPr>
          <w:rFonts w:ascii="Calibri" w:hAnsi="Calibri" w:cs="Calibri"/>
          <w:sz w:val="24"/>
        </w:rPr>
        <w:t>under</w:t>
      </w:r>
      <w:r w:rsidRPr="00CF08AF">
        <w:rPr>
          <w:rFonts w:ascii="Calibri" w:hAnsi="Calibri" w:cs="Calibri"/>
          <w:sz w:val="24"/>
        </w:rPr>
        <w:t xml:space="preserve"> UNFCC</w:t>
      </w:r>
      <w:r>
        <w:rPr>
          <w:rFonts w:ascii="Calibri" w:hAnsi="Calibri" w:cs="Calibri"/>
          <w:sz w:val="24"/>
        </w:rPr>
        <w:t xml:space="preserve">C (United Nation Framework Convention on Climate Change) process, observing frustrated performance of WIM (Warsaw International Mechanism) on Loss &amp; Damage and Displacement issues. </w:t>
      </w:r>
      <w:r w:rsidRPr="00BF3053">
        <w:rPr>
          <w:rFonts w:ascii="Calibri" w:hAnsi="Calibri" w:cs="Calibri"/>
          <w:sz w:val="24"/>
        </w:rPr>
        <w:t xml:space="preserve">They also recommended government </w:t>
      </w:r>
      <w:r>
        <w:rPr>
          <w:rFonts w:ascii="Calibri" w:hAnsi="Calibri" w:cs="Calibri"/>
          <w:sz w:val="24"/>
        </w:rPr>
        <w:t>for an effective role on above issue, along with</w:t>
      </w:r>
      <w:r w:rsidRPr="00BF3053">
        <w:rPr>
          <w:rFonts w:ascii="Calibri" w:hAnsi="Calibri" w:cs="Calibri"/>
          <w:sz w:val="24"/>
        </w:rPr>
        <w:t xml:space="preserve"> rais</w:t>
      </w:r>
      <w:r>
        <w:rPr>
          <w:rFonts w:ascii="Calibri" w:hAnsi="Calibri" w:cs="Calibri"/>
          <w:sz w:val="24"/>
        </w:rPr>
        <w:t>ing</w:t>
      </w:r>
      <w:r w:rsidRPr="00BF3053">
        <w:rPr>
          <w:rFonts w:ascii="Calibri" w:hAnsi="Calibri" w:cs="Calibri"/>
          <w:sz w:val="24"/>
        </w:rPr>
        <w:t xml:space="preserve"> their voice </w:t>
      </w:r>
      <w:r>
        <w:rPr>
          <w:rFonts w:ascii="Calibri" w:hAnsi="Calibri" w:cs="Calibri"/>
          <w:sz w:val="24"/>
        </w:rPr>
        <w:t>to ensure</w:t>
      </w:r>
      <w:r w:rsidRPr="00BF3053">
        <w:rPr>
          <w:rFonts w:ascii="Calibri" w:hAnsi="Calibri" w:cs="Calibri"/>
          <w:sz w:val="24"/>
        </w:rPr>
        <w:t xml:space="preserve"> easier financial access to GCF as</w:t>
      </w:r>
      <w:bookmarkStart w:id="0" w:name="_GoBack"/>
      <w:bookmarkEnd w:id="0"/>
      <w:r w:rsidRPr="00BF3053">
        <w:rPr>
          <w:rFonts w:ascii="Calibri" w:hAnsi="Calibri" w:cs="Calibri"/>
          <w:sz w:val="24"/>
        </w:rPr>
        <w:t xml:space="preserve"> MVC (Most Vulnerable Country). CSOs made these demands </w:t>
      </w:r>
      <w:r>
        <w:rPr>
          <w:rFonts w:ascii="Calibri" w:hAnsi="Calibri" w:cs="Calibri"/>
          <w:sz w:val="24"/>
        </w:rPr>
        <w:t>towards</w:t>
      </w:r>
      <w:r w:rsidRPr="00BF3053">
        <w:rPr>
          <w:rFonts w:ascii="Calibri" w:hAnsi="Calibri" w:cs="Calibri"/>
          <w:sz w:val="24"/>
        </w:rPr>
        <w:t xml:space="preserve"> upcoming </w:t>
      </w:r>
      <w:proofErr w:type="spellStart"/>
      <w:r w:rsidRPr="00BF3053">
        <w:rPr>
          <w:rFonts w:ascii="Calibri" w:hAnsi="Calibri" w:cs="Calibri"/>
          <w:sz w:val="24"/>
        </w:rPr>
        <w:t>CoP</w:t>
      </w:r>
      <w:proofErr w:type="spellEnd"/>
      <w:r w:rsidRPr="00BF3053">
        <w:rPr>
          <w:rFonts w:ascii="Calibri" w:hAnsi="Calibri" w:cs="Calibri"/>
          <w:sz w:val="24"/>
        </w:rPr>
        <w:t xml:space="preserve"> 25 Climate Conference, </w:t>
      </w:r>
      <w:r>
        <w:rPr>
          <w:rFonts w:ascii="Calibri" w:hAnsi="Calibri" w:cs="Calibri"/>
          <w:sz w:val="24"/>
        </w:rPr>
        <w:t>being</w:t>
      </w:r>
      <w:r w:rsidRPr="00BF3053">
        <w:rPr>
          <w:rFonts w:ascii="Calibri" w:hAnsi="Calibri" w:cs="Calibri"/>
          <w:sz w:val="24"/>
        </w:rPr>
        <w:t xml:space="preserve"> held in Madrid, Spain from 02-13 December 2019.</w:t>
      </w:r>
    </w:p>
    <w:p w:rsidR="00095358" w:rsidRPr="00095358" w:rsidRDefault="00095358" w:rsidP="00095358">
      <w:pPr>
        <w:rPr>
          <w:rFonts w:ascii="Calibri" w:hAnsi="Calibri" w:cs="Calibri"/>
          <w:sz w:val="14"/>
        </w:rPr>
      </w:pPr>
    </w:p>
    <w:p w:rsidR="00095358" w:rsidRPr="00BF3053" w:rsidRDefault="00095358" w:rsidP="00095358">
      <w:pPr>
        <w:rPr>
          <w:rFonts w:ascii="Calibri" w:hAnsi="Calibri" w:cs="Calibri"/>
          <w:sz w:val="24"/>
        </w:rPr>
      </w:pPr>
      <w:r w:rsidRPr="00BF3053">
        <w:rPr>
          <w:rFonts w:ascii="Calibri" w:hAnsi="Calibri" w:cs="Calibri"/>
          <w:sz w:val="24"/>
        </w:rPr>
        <w:t xml:space="preserve">The press conference </w:t>
      </w:r>
      <w:r>
        <w:rPr>
          <w:rFonts w:ascii="Calibri" w:hAnsi="Calibri" w:cs="Calibri"/>
          <w:sz w:val="24"/>
        </w:rPr>
        <w:t xml:space="preserve">titled “Madrid Climate Conference and CSO Expectations” </w:t>
      </w:r>
      <w:r w:rsidRPr="00BF3053">
        <w:rPr>
          <w:rFonts w:ascii="Calibri" w:hAnsi="Calibri" w:cs="Calibri"/>
          <w:sz w:val="24"/>
        </w:rPr>
        <w:t xml:space="preserve">is moderated by </w:t>
      </w:r>
      <w:r>
        <w:rPr>
          <w:rFonts w:ascii="Calibri" w:hAnsi="Calibri" w:cs="Calibri"/>
          <w:sz w:val="24"/>
        </w:rPr>
        <w:t xml:space="preserve">Md. </w:t>
      </w:r>
      <w:proofErr w:type="spellStart"/>
      <w:r>
        <w:rPr>
          <w:rFonts w:ascii="Calibri" w:hAnsi="Calibri" w:cs="Calibri"/>
          <w:sz w:val="24"/>
        </w:rPr>
        <w:t>Ziaul</w:t>
      </w:r>
      <w:proofErr w:type="spellEnd"/>
      <w:r>
        <w:rPr>
          <w:rFonts w:ascii="Calibri" w:hAnsi="Calibri" w:cs="Calibri"/>
          <w:sz w:val="24"/>
        </w:rPr>
        <w:t xml:space="preserve"> </w:t>
      </w:r>
      <w:proofErr w:type="spellStart"/>
      <w:r>
        <w:rPr>
          <w:rFonts w:ascii="Calibri" w:hAnsi="Calibri" w:cs="Calibri"/>
          <w:sz w:val="24"/>
        </w:rPr>
        <w:t>Hoque</w:t>
      </w:r>
      <w:proofErr w:type="spellEnd"/>
      <w:r>
        <w:rPr>
          <w:rFonts w:ascii="Calibri" w:hAnsi="Calibri" w:cs="Calibri"/>
          <w:sz w:val="24"/>
        </w:rPr>
        <w:t xml:space="preserve"> </w:t>
      </w:r>
      <w:proofErr w:type="spellStart"/>
      <w:r>
        <w:rPr>
          <w:rFonts w:ascii="Calibri" w:hAnsi="Calibri" w:cs="Calibri"/>
          <w:sz w:val="24"/>
        </w:rPr>
        <w:t>Mukta</w:t>
      </w:r>
      <w:proofErr w:type="spellEnd"/>
      <w:r>
        <w:rPr>
          <w:rFonts w:ascii="Calibri" w:hAnsi="Calibri" w:cs="Calibri"/>
          <w:sz w:val="24"/>
        </w:rPr>
        <w:t xml:space="preserve"> from CSRL </w:t>
      </w:r>
      <w:r w:rsidRPr="00BF3053">
        <w:rPr>
          <w:rFonts w:ascii="Calibri" w:hAnsi="Calibri" w:cs="Calibri"/>
          <w:sz w:val="24"/>
        </w:rPr>
        <w:t>(Center for Sustainable Rural Livelihood)</w:t>
      </w:r>
      <w:r>
        <w:rPr>
          <w:rFonts w:ascii="Calibri" w:hAnsi="Calibri" w:cs="Calibri"/>
          <w:sz w:val="24"/>
        </w:rPr>
        <w:t xml:space="preserve"> </w:t>
      </w:r>
      <w:r w:rsidRPr="00BF3053">
        <w:rPr>
          <w:rFonts w:ascii="Calibri" w:hAnsi="Calibri" w:cs="Calibri"/>
          <w:sz w:val="24"/>
        </w:rPr>
        <w:t xml:space="preserve">and key </w:t>
      </w:r>
      <w:r>
        <w:rPr>
          <w:rFonts w:ascii="Calibri" w:hAnsi="Calibri" w:cs="Calibri"/>
          <w:sz w:val="24"/>
        </w:rPr>
        <w:t>demand</w:t>
      </w:r>
      <w:r w:rsidRPr="00BF3053">
        <w:rPr>
          <w:rFonts w:ascii="Calibri" w:hAnsi="Calibri" w:cs="Calibri"/>
          <w:sz w:val="24"/>
        </w:rPr>
        <w:t xml:space="preserve"> presented by Syed </w:t>
      </w:r>
      <w:proofErr w:type="spellStart"/>
      <w:r w:rsidRPr="00BF3053">
        <w:rPr>
          <w:rFonts w:ascii="Calibri" w:hAnsi="Calibri" w:cs="Calibri"/>
          <w:sz w:val="24"/>
        </w:rPr>
        <w:t>Aminul</w:t>
      </w:r>
      <w:proofErr w:type="spellEnd"/>
      <w:r w:rsidRPr="00BF3053">
        <w:rPr>
          <w:rFonts w:ascii="Calibri" w:hAnsi="Calibri" w:cs="Calibri"/>
          <w:sz w:val="24"/>
        </w:rPr>
        <w:t xml:space="preserve"> </w:t>
      </w:r>
      <w:proofErr w:type="spellStart"/>
      <w:r w:rsidRPr="00BF3053">
        <w:rPr>
          <w:rFonts w:ascii="Calibri" w:hAnsi="Calibri" w:cs="Calibri"/>
          <w:sz w:val="24"/>
        </w:rPr>
        <w:t>Hoque</w:t>
      </w:r>
      <w:proofErr w:type="spellEnd"/>
      <w:r w:rsidRPr="00BF3053">
        <w:rPr>
          <w:rFonts w:ascii="Calibri" w:hAnsi="Calibri" w:cs="Calibri"/>
          <w:sz w:val="24"/>
        </w:rPr>
        <w:t xml:space="preserve"> from </w:t>
      </w:r>
      <w:proofErr w:type="spellStart"/>
      <w:r w:rsidRPr="00BF3053">
        <w:rPr>
          <w:rFonts w:ascii="Calibri" w:hAnsi="Calibri" w:cs="Calibri"/>
          <w:sz w:val="24"/>
        </w:rPr>
        <w:t>EquityBD</w:t>
      </w:r>
      <w:proofErr w:type="spellEnd"/>
      <w:r w:rsidRPr="00BF3053">
        <w:rPr>
          <w:rFonts w:ascii="Calibri" w:hAnsi="Calibri" w:cs="Calibri"/>
          <w:sz w:val="24"/>
        </w:rPr>
        <w:t xml:space="preserve">. </w:t>
      </w:r>
      <w:r>
        <w:rPr>
          <w:rFonts w:ascii="Calibri" w:hAnsi="Calibri" w:cs="Calibri"/>
          <w:sz w:val="24"/>
        </w:rPr>
        <w:t xml:space="preserve">Md. Mostafa </w:t>
      </w:r>
      <w:proofErr w:type="spellStart"/>
      <w:r>
        <w:rPr>
          <w:rFonts w:ascii="Calibri" w:hAnsi="Calibri" w:cs="Calibri"/>
          <w:sz w:val="24"/>
        </w:rPr>
        <w:t>kamal</w:t>
      </w:r>
      <w:proofErr w:type="spellEnd"/>
      <w:r>
        <w:rPr>
          <w:rFonts w:ascii="Calibri" w:hAnsi="Calibri" w:cs="Calibri"/>
          <w:sz w:val="24"/>
        </w:rPr>
        <w:t xml:space="preserve"> </w:t>
      </w:r>
      <w:proofErr w:type="spellStart"/>
      <w:r>
        <w:rPr>
          <w:rFonts w:ascii="Calibri" w:hAnsi="Calibri" w:cs="Calibri"/>
          <w:sz w:val="24"/>
        </w:rPr>
        <w:t>Akand</w:t>
      </w:r>
      <w:proofErr w:type="spellEnd"/>
      <w:r>
        <w:rPr>
          <w:rFonts w:ascii="Calibri" w:hAnsi="Calibri" w:cs="Calibri"/>
          <w:sz w:val="24"/>
        </w:rPr>
        <w:t xml:space="preserve"> from COAST Trust, </w:t>
      </w:r>
      <w:r w:rsidRPr="00BF3053">
        <w:rPr>
          <w:rFonts w:ascii="Calibri" w:hAnsi="Calibri" w:cs="Calibri"/>
          <w:sz w:val="24"/>
        </w:rPr>
        <w:t xml:space="preserve">Md. </w:t>
      </w:r>
      <w:proofErr w:type="spellStart"/>
      <w:r w:rsidRPr="00BF3053">
        <w:rPr>
          <w:rFonts w:ascii="Calibri" w:hAnsi="Calibri" w:cs="Calibri"/>
          <w:sz w:val="24"/>
        </w:rPr>
        <w:t>Shamsuddoha</w:t>
      </w:r>
      <w:proofErr w:type="spellEnd"/>
      <w:r w:rsidRPr="00BF3053">
        <w:rPr>
          <w:rFonts w:ascii="Calibri" w:hAnsi="Calibri" w:cs="Calibri"/>
          <w:sz w:val="24"/>
        </w:rPr>
        <w:t xml:space="preserve"> from CPRD</w:t>
      </w:r>
      <w:r>
        <w:rPr>
          <w:rFonts w:ascii="Calibri" w:hAnsi="Calibri" w:cs="Calibri"/>
          <w:sz w:val="24"/>
        </w:rPr>
        <w:t xml:space="preserve"> (Center for Participatory Research &amp; Development)</w:t>
      </w:r>
      <w:r w:rsidRPr="00BF3053">
        <w:rPr>
          <w:rFonts w:ascii="Calibri" w:hAnsi="Calibri" w:cs="Calibri"/>
          <w:sz w:val="24"/>
        </w:rPr>
        <w:t xml:space="preserve">, Mr. </w:t>
      </w:r>
      <w:proofErr w:type="spellStart"/>
      <w:r w:rsidRPr="00BF3053">
        <w:rPr>
          <w:rFonts w:ascii="Calibri" w:hAnsi="Calibri" w:cs="Calibri"/>
          <w:sz w:val="24"/>
        </w:rPr>
        <w:t>Kawser</w:t>
      </w:r>
      <w:proofErr w:type="spellEnd"/>
      <w:r w:rsidRPr="00BF3053">
        <w:rPr>
          <w:rFonts w:ascii="Calibri" w:hAnsi="Calibri" w:cs="Calibri"/>
          <w:sz w:val="24"/>
        </w:rPr>
        <w:t xml:space="preserve"> Rahman of BCJF (Banglades</w:t>
      </w:r>
      <w:r>
        <w:rPr>
          <w:rFonts w:ascii="Calibri" w:hAnsi="Calibri" w:cs="Calibri"/>
          <w:sz w:val="24"/>
        </w:rPr>
        <w:t xml:space="preserve">h Climate Journalist Forum) and </w:t>
      </w:r>
      <w:r w:rsidRPr="00BF3053">
        <w:rPr>
          <w:rFonts w:ascii="Calibri" w:hAnsi="Calibri" w:cs="Calibri"/>
          <w:sz w:val="24"/>
        </w:rPr>
        <w:t xml:space="preserve">Md. </w:t>
      </w:r>
      <w:proofErr w:type="spellStart"/>
      <w:r w:rsidRPr="00BF3053">
        <w:rPr>
          <w:rFonts w:ascii="Calibri" w:hAnsi="Calibri" w:cs="Calibri"/>
          <w:sz w:val="24"/>
        </w:rPr>
        <w:t>Badrul</w:t>
      </w:r>
      <w:proofErr w:type="spellEnd"/>
      <w:r w:rsidRPr="00BF3053">
        <w:rPr>
          <w:rFonts w:ascii="Calibri" w:hAnsi="Calibri" w:cs="Calibri"/>
          <w:sz w:val="24"/>
        </w:rPr>
        <w:t xml:space="preserve"> </w:t>
      </w:r>
      <w:proofErr w:type="spellStart"/>
      <w:r w:rsidRPr="00BF3053">
        <w:rPr>
          <w:rFonts w:ascii="Calibri" w:hAnsi="Calibri" w:cs="Calibri"/>
          <w:sz w:val="24"/>
        </w:rPr>
        <w:t>Alam</w:t>
      </w:r>
      <w:proofErr w:type="spellEnd"/>
      <w:r w:rsidRPr="00BF3053">
        <w:rPr>
          <w:rFonts w:ascii="Calibri" w:hAnsi="Calibri" w:cs="Calibri"/>
          <w:sz w:val="24"/>
        </w:rPr>
        <w:t xml:space="preserve"> from </w:t>
      </w:r>
      <w:proofErr w:type="spellStart"/>
      <w:r w:rsidRPr="00BF3053">
        <w:rPr>
          <w:rFonts w:ascii="Calibri" w:hAnsi="Calibri" w:cs="Calibri"/>
          <w:sz w:val="24"/>
        </w:rPr>
        <w:t>Krishak</w:t>
      </w:r>
      <w:proofErr w:type="spellEnd"/>
      <w:r w:rsidRPr="00BF3053">
        <w:rPr>
          <w:rFonts w:ascii="Calibri" w:hAnsi="Calibri" w:cs="Calibri"/>
          <w:sz w:val="24"/>
        </w:rPr>
        <w:t xml:space="preserve"> Federation and Mr. </w:t>
      </w:r>
      <w:proofErr w:type="spellStart"/>
      <w:r w:rsidRPr="00BF3053">
        <w:rPr>
          <w:rFonts w:ascii="Calibri" w:hAnsi="Calibri" w:cs="Calibri"/>
          <w:sz w:val="24"/>
        </w:rPr>
        <w:t>Atiqur</w:t>
      </w:r>
      <w:proofErr w:type="spellEnd"/>
      <w:r w:rsidRPr="00BF3053">
        <w:rPr>
          <w:rFonts w:ascii="Calibri" w:hAnsi="Calibri" w:cs="Calibri"/>
          <w:sz w:val="24"/>
        </w:rPr>
        <w:t xml:space="preserve"> </w:t>
      </w:r>
      <w:proofErr w:type="spellStart"/>
      <w:r w:rsidRPr="00BF3053">
        <w:rPr>
          <w:rFonts w:ascii="Calibri" w:hAnsi="Calibri" w:cs="Calibri"/>
          <w:sz w:val="24"/>
        </w:rPr>
        <w:t>Rahaman</w:t>
      </w:r>
      <w:proofErr w:type="spellEnd"/>
      <w:r w:rsidRPr="00BF3053">
        <w:rPr>
          <w:rFonts w:ascii="Calibri" w:hAnsi="Calibri" w:cs="Calibri"/>
          <w:sz w:val="24"/>
        </w:rPr>
        <w:t xml:space="preserve"> </w:t>
      </w:r>
      <w:proofErr w:type="spellStart"/>
      <w:r w:rsidRPr="00BF3053">
        <w:rPr>
          <w:rFonts w:ascii="Calibri" w:hAnsi="Calibri" w:cs="Calibri"/>
          <w:sz w:val="24"/>
        </w:rPr>
        <w:t>Tipu</w:t>
      </w:r>
      <w:proofErr w:type="spellEnd"/>
      <w:r w:rsidRPr="00BF3053">
        <w:rPr>
          <w:rFonts w:ascii="Calibri" w:hAnsi="Calibri" w:cs="Calibri"/>
          <w:sz w:val="24"/>
        </w:rPr>
        <w:t xml:space="preserve"> from Coastal Development Partnership spoke in the event.</w:t>
      </w:r>
    </w:p>
    <w:p w:rsidR="00095358" w:rsidRPr="00095358" w:rsidRDefault="00095358" w:rsidP="00095358">
      <w:pPr>
        <w:rPr>
          <w:rFonts w:ascii="Calibri" w:hAnsi="Calibri" w:cs="Calibri"/>
          <w:sz w:val="16"/>
        </w:rPr>
      </w:pPr>
    </w:p>
    <w:p w:rsidR="00095358" w:rsidRDefault="00095358" w:rsidP="00095358">
      <w:pPr>
        <w:rPr>
          <w:rFonts w:ascii="Calibri" w:hAnsi="Calibri" w:cs="Calibri"/>
          <w:sz w:val="24"/>
        </w:rPr>
      </w:pPr>
      <w:r w:rsidRPr="00BF3053">
        <w:rPr>
          <w:rFonts w:ascii="Calibri" w:hAnsi="Calibri" w:cs="Calibri"/>
          <w:sz w:val="24"/>
        </w:rPr>
        <w:t xml:space="preserve">In the key note presentation, </w:t>
      </w:r>
      <w:proofErr w:type="spellStart"/>
      <w:r w:rsidRPr="00BF3053">
        <w:rPr>
          <w:rFonts w:ascii="Calibri" w:hAnsi="Calibri" w:cs="Calibri"/>
          <w:sz w:val="24"/>
        </w:rPr>
        <w:t>Aminul</w:t>
      </w:r>
      <w:proofErr w:type="spellEnd"/>
      <w:r w:rsidRPr="00BF3053">
        <w:rPr>
          <w:rFonts w:ascii="Calibri" w:hAnsi="Calibri" w:cs="Calibri"/>
          <w:sz w:val="24"/>
        </w:rPr>
        <w:t xml:space="preserve"> </w:t>
      </w:r>
      <w:proofErr w:type="spellStart"/>
      <w:r w:rsidRPr="00BF3053">
        <w:rPr>
          <w:rFonts w:ascii="Calibri" w:hAnsi="Calibri" w:cs="Calibri"/>
          <w:sz w:val="24"/>
        </w:rPr>
        <w:t>Hoque</w:t>
      </w:r>
      <w:proofErr w:type="spellEnd"/>
      <w:r w:rsidRPr="00BF3053">
        <w:rPr>
          <w:rFonts w:ascii="Calibri" w:hAnsi="Calibri" w:cs="Calibri"/>
          <w:sz w:val="24"/>
        </w:rPr>
        <w:t xml:space="preserve"> said that the </w:t>
      </w:r>
      <w:proofErr w:type="spellStart"/>
      <w:r w:rsidRPr="00BF3053">
        <w:rPr>
          <w:rFonts w:ascii="Calibri" w:hAnsi="Calibri" w:cs="Calibri"/>
          <w:sz w:val="24"/>
        </w:rPr>
        <w:t>CoP</w:t>
      </w:r>
      <w:proofErr w:type="spellEnd"/>
      <w:r w:rsidRPr="00BF3053">
        <w:rPr>
          <w:rFonts w:ascii="Calibri" w:hAnsi="Calibri" w:cs="Calibri"/>
          <w:sz w:val="24"/>
        </w:rPr>
        <w:t xml:space="preserve"> 25 climate conference very important for our government, because an implementing guideline especially “Article 06 of Paris Agreement</w:t>
      </w:r>
      <w:r>
        <w:rPr>
          <w:rFonts w:ascii="Calibri" w:hAnsi="Calibri" w:cs="Calibri"/>
          <w:sz w:val="24"/>
        </w:rPr>
        <w:t xml:space="preserve"> (PA)</w:t>
      </w:r>
      <w:r w:rsidRPr="00BF3053">
        <w:rPr>
          <w:rFonts w:ascii="Calibri" w:hAnsi="Calibri" w:cs="Calibri"/>
          <w:sz w:val="24"/>
        </w:rPr>
        <w:t xml:space="preserve">” is going to framing that will be followed by all countries in their NDC (National Determined Contribution) compliance on market based mitigation action. Apart the issue of </w:t>
      </w:r>
      <w:r>
        <w:rPr>
          <w:rFonts w:ascii="Calibri" w:hAnsi="Calibri" w:cs="Calibri"/>
          <w:sz w:val="24"/>
        </w:rPr>
        <w:t xml:space="preserve">WIM and </w:t>
      </w:r>
      <w:r w:rsidRPr="00BF3053">
        <w:rPr>
          <w:rFonts w:ascii="Calibri" w:hAnsi="Calibri" w:cs="Calibri"/>
          <w:sz w:val="24"/>
        </w:rPr>
        <w:t xml:space="preserve">“Loss &amp; Damage” will also review for next mandate of work which is very prospective for Bangladesh saving country interest as climate vulnerable country. </w:t>
      </w:r>
    </w:p>
    <w:p w:rsidR="00095358" w:rsidRPr="00095358" w:rsidRDefault="00095358" w:rsidP="00095358">
      <w:pPr>
        <w:rPr>
          <w:rFonts w:ascii="Calibri" w:hAnsi="Calibri" w:cs="Calibri"/>
          <w:sz w:val="14"/>
        </w:rPr>
      </w:pPr>
    </w:p>
    <w:p w:rsidR="00095358" w:rsidRDefault="00095358" w:rsidP="00095358">
      <w:pPr>
        <w:rPr>
          <w:rFonts w:ascii="Calibri" w:hAnsi="Calibri" w:cs="Calibri"/>
          <w:sz w:val="24"/>
        </w:rPr>
      </w:pPr>
      <w:r w:rsidRPr="00BF3053">
        <w:rPr>
          <w:rFonts w:ascii="Calibri" w:hAnsi="Calibri" w:cs="Calibri"/>
          <w:sz w:val="24"/>
        </w:rPr>
        <w:t>Following the context, he made f</w:t>
      </w:r>
      <w:r>
        <w:rPr>
          <w:rFonts w:ascii="Calibri" w:hAnsi="Calibri" w:cs="Calibri"/>
          <w:sz w:val="24"/>
        </w:rPr>
        <w:t>our</w:t>
      </w:r>
      <w:r w:rsidRPr="00BF3053">
        <w:rPr>
          <w:rFonts w:ascii="Calibri" w:hAnsi="Calibri" w:cs="Calibri"/>
          <w:sz w:val="24"/>
        </w:rPr>
        <w:t xml:space="preserve"> demands</w:t>
      </w:r>
      <w:r>
        <w:rPr>
          <w:rFonts w:ascii="Calibri" w:hAnsi="Calibri" w:cs="Calibri"/>
          <w:sz w:val="24"/>
        </w:rPr>
        <w:t>, those are;</w:t>
      </w:r>
      <w:r w:rsidRPr="00BF3053">
        <w:rPr>
          <w:rFonts w:ascii="Calibri" w:hAnsi="Calibri" w:cs="Calibri"/>
          <w:sz w:val="24"/>
        </w:rPr>
        <w:t xml:space="preserve"> </w:t>
      </w:r>
      <w:proofErr w:type="spellStart"/>
      <w:r w:rsidRPr="00BF3053">
        <w:rPr>
          <w:rFonts w:ascii="Calibri" w:hAnsi="Calibri" w:cs="Calibri"/>
          <w:sz w:val="24"/>
        </w:rPr>
        <w:t>i</w:t>
      </w:r>
      <w:proofErr w:type="spellEnd"/>
      <w:r w:rsidRPr="00BF3053">
        <w:rPr>
          <w:rFonts w:ascii="Calibri" w:hAnsi="Calibri" w:cs="Calibri"/>
          <w:sz w:val="24"/>
        </w:rPr>
        <w:t xml:space="preserve">. Developed countries must increase their Mitigation action target based on latest IPCC report </w:t>
      </w:r>
      <w:r>
        <w:rPr>
          <w:rFonts w:ascii="Calibri" w:hAnsi="Calibri" w:cs="Calibri"/>
          <w:sz w:val="24"/>
        </w:rPr>
        <w:t>on</w:t>
      </w:r>
      <w:r w:rsidRPr="00BF3053">
        <w:rPr>
          <w:rFonts w:ascii="Calibri" w:hAnsi="Calibri" w:cs="Calibri"/>
          <w:sz w:val="24"/>
        </w:rPr>
        <w:t xml:space="preserve"> reducing global warming,</w:t>
      </w:r>
      <w:r>
        <w:rPr>
          <w:rFonts w:ascii="Calibri" w:hAnsi="Calibri" w:cs="Calibri"/>
          <w:sz w:val="24"/>
        </w:rPr>
        <w:t xml:space="preserve"> ii</w:t>
      </w:r>
      <w:r w:rsidRPr="00BF3053">
        <w:rPr>
          <w:rFonts w:ascii="Calibri" w:hAnsi="Calibri" w:cs="Calibri"/>
          <w:sz w:val="24"/>
        </w:rPr>
        <w:t xml:space="preserve">. The framework on implementing market based mechanism </w:t>
      </w:r>
      <w:r>
        <w:rPr>
          <w:rFonts w:ascii="Calibri" w:hAnsi="Calibri" w:cs="Calibri"/>
          <w:sz w:val="24"/>
        </w:rPr>
        <w:t>on “Mitigation Outcome International Transfer”</w:t>
      </w:r>
      <w:r w:rsidRPr="00BF3053">
        <w:rPr>
          <w:rFonts w:ascii="Calibri" w:hAnsi="Calibri" w:cs="Calibri"/>
          <w:sz w:val="24"/>
        </w:rPr>
        <w:t xml:space="preserve"> </w:t>
      </w:r>
      <w:r>
        <w:rPr>
          <w:rFonts w:ascii="Calibri" w:hAnsi="Calibri" w:cs="Calibri"/>
          <w:sz w:val="24"/>
        </w:rPr>
        <w:t xml:space="preserve">(Article 6 of PA) </w:t>
      </w:r>
      <w:r w:rsidRPr="00BF3053">
        <w:rPr>
          <w:rFonts w:ascii="Calibri" w:hAnsi="Calibri" w:cs="Calibri"/>
          <w:sz w:val="24"/>
        </w:rPr>
        <w:t>must be develop under UNFCCC Process and followed by accountability, Transparency principle</w:t>
      </w:r>
      <w:r>
        <w:rPr>
          <w:rFonts w:ascii="Calibri" w:hAnsi="Calibri" w:cs="Calibri"/>
          <w:sz w:val="24"/>
        </w:rPr>
        <w:t xml:space="preserve">, </w:t>
      </w:r>
      <w:r w:rsidRPr="00BF3053">
        <w:rPr>
          <w:rFonts w:ascii="Calibri" w:hAnsi="Calibri" w:cs="Calibri"/>
          <w:sz w:val="24"/>
        </w:rPr>
        <w:t>i</w:t>
      </w:r>
      <w:r>
        <w:rPr>
          <w:rFonts w:ascii="Calibri" w:hAnsi="Calibri" w:cs="Calibri"/>
          <w:sz w:val="24"/>
        </w:rPr>
        <w:t>i</w:t>
      </w:r>
      <w:r w:rsidRPr="00BF3053">
        <w:rPr>
          <w:rFonts w:ascii="Calibri" w:hAnsi="Calibri" w:cs="Calibri"/>
          <w:sz w:val="24"/>
        </w:rPr>
        <w:t xml:space="preserve">i Ensure easier access to GCF (Green Climate Fund) for most vulnerable countries without </w:t>
      </w:r>
      <w:r>
        <w:rPr>
          <w:rFonts w:ascii="Calibri" w:hAnsi="Calibri" w:cs="Calibri"/>
          <w:sz w:val="24"/>
        </w:rPr>
        <w:t>any condition and co-financing and v</w:t>
      </w:r>
      <w:r w:rsidRPr="00BF3053">
        <w:rPr>
          <w:rFonts w:ascii="Calibri" w:hAnsi="Calibri" w:cs="Calibri"/>
          <w:sz w:val="24"/>
        </w:rPr>
        <w:t>. Review the WIM</w:t>
      </w:r>
      <w:r>
        <w:rPr>
          <w:rFonts w:ascii="Calibri" w:hAnsi="Calibri" w:cs="Calibri"/>
          <w:sz w:val="24"/>
        </w:rPr>
        <w:t xml:space="preserve"> and develop separate work stream on Displacement and Migration issues to make it fully </w:t>
      </w:r>
      <w:r w:rsidRPr="00BF3053">
        <w:rPr>
          <w:rFonts w:ascii="Calibri" w:hAnsi="Calibri" w:cs="Calibri"/>
          <w:sz w:val="24"/>
        </w:rPr>
        <w:t>operationalize in view of real support to vulnerable countries.</w:t>
      </w:r>
      <w:r>
        <w:rPr>
          <w:rFonts w:ascii="Calibri" w:hAnsi="Calibri" w:cs="Calibri"/>
          <w:sz w:val="24"/>
        </w:rPr>
        <w:t xml:space="preserve">  Apart, a few opinion and recommendation also made by CSO representatives in the press conference;</w:t>
      </w:r>
    </w:p>
    <w:p w:rsidR="00095358" w:rsidRPr="00095358" w:rsidRDefault="00095358" w:rsidP="00095358">
      <w:pPr>
        <w:rPr>
          <w:rFonts w:ascii="Calibri" w:hAnsi="Calibri" w:cs="Calibri"/>
          <w:sz w:val="18"/>
        </w:rPr>
      </w:pPr>
    </w:p>
    <w:p w:rsidR="00095358" w:rsidRPr="00BF3053" w:rsidRDefault="00095358" w:rsidP="00095358">
      <w:pPr>
        <w:rPr>
          <w:rFonts w:ascii="Calibri" w:hAnsi="Calibri" w:cs="Calibri"/>
          <w:sz w:val="24"/>
        </w:rPr>
      </w:pPr>
      <w:proofErr w:type="spellStart"/>
      <w:r>
        <w:rPr>
          <w:rFonts w:ascii="Calibri" w:hAnsi="Calibri" w:cs="Calibri"/>
          <w:sz w:val="24"/>
        </w:rPr>
        <w:t>Kawser</w:t>
      </w:r>
      <w:proofErr w:type="spellEnd"/>
      <w:r>
        <w:rPr>
          <w:rFonts w:ascii="Calibri" w:hAnsi="Calibri" w:cs="Calibri"/>
          <w:sz w:val="24"/>
        </w:rPr>
        <w:t xml:space="preserve"> </w:t>
      </w:r>
      <w:proofErr w:type="spellStart"/>
      <w:r>
        <w:rPr>
          <w:rFonts w:ascii="Calibri" w:hAnsi="Calibri" w:cs="Calibri"/>
          <w:sz w:val="24"/>
        </w:rPr>
        <w:t>Rahaman</w:t>
      </w:r>
      <w:proofErr w:type="spellEnd"/>
      <w:r>
        <w:rPr>
          <w:rFonts w:ascii="Calibri" w:hAnsi="Calibri" w:cs="Calibri"/>
          <w:sz w:val="24"/>
        </w:rPr>
        <w:t xml:space="preserve"> said, government preparation is yet to visualize and no discourse found with CSO and other stakeholders as well. He urged govt. to ensure more inclusion civil society representatives like before to strengthen country position in both inside and outside of the climate conference. This is very important in the current context as MVC interest need to save.</w:t>
      </w:r>
    </w:p>
    <w:p w:rsidR="00095358" w:rsidRPr="00BF3053" w:rsidRDefault="00095358" w:rsidP="00095358">
      <w:pPr>
        <w:rPr>
          <w:rFonts w:ascii="Calibri" w:hAnsi="Calibri" w:cs="Calibri"/>
          <w:sz w:val="24"/>
        </w:rPr>
      </w:pPr>
    </w:p>
    <w:p w:rsidR="00095358" w:rsidRDefault="00095358" w:rsidP="00095358">
      <w:pPr>
        <w:rPr>
          <w:rFonts w:ascii="Calibri" w:hAnsi="Calibri" w:cs="Calibri"/>
          <w:sz w:val="24"/>
        </w:rPr>
      </w:pPr>
      <w:r>
        <w:rPr>
          <w:rFonts w:ascii="Calibri" w:hAnsi="Calibri" w:cs="Calibri"/>
          <w:sz w:val="24"/>
        </w:rPr>
        <w:t xml:space="preserve">Md. </w:t>
      </w:r>
      <w:proofErr w:type="spellStart"/>
      <w:r>
        <w:rPr>
          <w:rFonts w:ascii="Calibri" w:hAnsi="Calibri" w:cs="Calibri"/>
          <w:sz w:val="24"/>
        </w:rPr>
        <w:t>Shamsuddoha</w:t>
      </w:r>
      <w:proofErr w:type="spellEnd"/>
      <w:r>
        <w:rPr>
          <w:rFonts w:ascii="Calibri" w:hAnsi="Calibri" w:cs="Calibri"/>
          <w:sz w:val="24"/>
        </w:rPr>
        <w:t xml:space="preserve"> </w:t>
      </w:r>
      <w:r w:rsidRPr="00BF3053">
        <w:rPr>
          <w:rFonts w:ascii="Calibri" w:hAnsi="Calibri" w:cs="Calibri"/>
          <w:sz w:val="24"/>
        </w:rPr>
        <w:t xml:space="preserve">said that GCF has been changing their rule &amp; process frequently bypassing their funding principle which is problem for MVCs. Now access to GCF is very complicated and we off course take position on this issue in </w:t>
      </w:r>
      <w:proofErr w:type="spellStart"/>
      <w:r w:rsidRPr="00BF3053">
        <w:rPr>
          <w:rFonts w:ascii="Calibri" w:hAnsi="Calibri" w:cs="Calibri"/>
          <w:sz w:val="24"/>
        </w:rPr>
        <w:t>CoP</w:t>
      </w:r>
      <w:proofErr w:type="spellEnd"/>
      <w:r w:rsidRPr="00BF3053">
        <w:rPr>
          <w:rFonts w:ascii="Calibri" w:hAnsi="Calibri" w:cs="Calibri"/>
          <w:sz w:val="24"/>
        </w:rPr>
        <w:t xml:space="preserve"> 25</w:t>
      </w:r>
      <w:r>
        <w:rPr>
          <w:rFonts w:ascii="Calibri" w:hAnsi="Calibri" w:cs="Calibri"/>
          <w:sz w:val="24"/>
        </w:rPr>
        <w:t>.</w:t>
      </w:r>
    </w:p>
    <w:p w:rsidR="00095358" w:rsidRPr="00BF3053" w:rsidRDefault="00095358" w:rsidP="00095358">
      <w:pPr>
        <w:rPr>
          <w:rFonts w:ascii="Calibri" w:hAnsi="Calibri" w:cs="Calibri"/>
          <w:sz w:val="24"/>
        </w:rPr>
      </w:pPr>
    </w:p>
    <w:p w:rsidR="00F55DFB" w:rsidRPr="00095358" w:rsidRDefault="00095358" w:rsidP="00095358">
      <w:r w:rsidRPr="00BF3053">
        <w:rPr>
          <w:rFonts w:ascii="Calibri" w:hAnsi="Calibri" w:cs="Calibri"/>
          <w:sz w:val="24"/>
        </w:rPr>
        <w:t xml:space="preserve">Reported by: </w:t>
      </w:r>
      <w:proofErr w:type="spellStart"/>
      <w:r w:rsidRPr="00BF3053">
        <w:rPr>
          <w:rFonts w:ascii="Calibri" w:hAnsi="Calibri" w:cs="Calibri"/>
          <w:sz w:val="24"/>
        </w:rPr>
        <w:t>Aminul</w:t>
      </w:r>
      <w:proofErr w:type="spellEnd"/>
      <w:r w:rsidRPr="00BF3053">
        <w:rPr>
          <w:rFonts w:ascii="Calibri" w:hAnsi="Calibri" w:cs="Calibri"/>
          <w:sz w:val="24"/>
        </w:rPr>
        <w:t xml:space="preserve"> </w:t>
      </w:r>
      <w:proofErr w:type="spellStart"/>
      <w:r w:rsidRPr="00BF3053">
        <w:rPr>
          <w:rFonts w:ascii="Calibri" w:hAnsi="Calibri" w:cs="Calibri"/>
          <w:sz w:val="24"/>
        </w:rPr>
        <w:t>Hoque</w:t>
      </w:r>
      <w:proofErr w:type="spellEnd"/>
      <w:r w:rsidRPr="00BF3053">
        <w:rPr>
          <w:rFonts w:ascii="Calibri" w:hAnsi="Calibri" w:cs="Calibri"/>
          <w:sz w:val="24"/>
        </w:rPr>
        <w:t xml:space="preserve"> +8801713328815, Mostafa Kamal </w:t>
      </w:r>
      <w:proofErr w:type="spellStart"/>
      <w:r w:rsidRPr="00BF3053">
        <w:rPr>
          <w:rFonts w:ascii="Calibri" w:hAnsi="Calibri" w:cs="Calibri"/>
          <w:sz w:val="24"/>
        </w:rPr>
        <w:t>Akanda</w:t>
      </w:r>
      <w:proofErr w:type="spellEnd"/>
      <w:r w:rsidRPr="00BF3053">
        <w:rPr>
          <w:rFonts w:ascii="Calibri" w:hAnsi="Calibri" w:cs="Calibri"/>
          <w:sz w:val="24"/>
        </w:rPr>
        <w:t xml:space="preserve"> +8801711455591</w:t>
      </w:r>
    </w:p>
    <w:sectPr w:rsidR="00F55DFB" w:rsidRPr="00095358" w:rsidSect="004B743C">
      <w:headerReference w:type="even" r:id="rId6"/>
      <w:headerReference w:type="default" r:id="rId7"/>
      <w:footerReference w:type="even" r:id="rId8"/>
      <w:footerReference w:type="default" r:id="rId9"/>
      <w:headerReference w:type="first" r:id="rId10"/>
      <w:footerReference w:type="first" r:id="rId11"/>
      <w:pgSz w:w="11909" w:h="16834" w:code="9"/>
      <w:pgMar w:top="720" w:right="864" w:bottom="90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ED" w:rsidRDefault="007D26ED">
      <w:pPr>
        <w:spacing w:line="240" w:lineRule="auto"/>
      </w:pPr>
      <w:r>
        <w:separator/>
      </w:r>
    </w:p>
  </w:endnote>
  <w:endnote w:type="continuationSeparator" w:id="0">
    <w:p w:rsidR="007D26ED" w:rsidRDefault="007D2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nkiyMJ">
    <w:panose1 w:val="00000000000000000000"/>
    <w:charset w:val="00"/>
    <w:family w:val="auto"/>
    <w:pitch w:val="variable"/>
    <w:sig w:usb0="80000AAF" w:usb1="00000048" w:usb2="00000000" w:usb3="00000000" w:csb0="0000003F"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AC" w:rsidRDefault="007D2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E9" w:rsidRDefault="003009A2" w:rsidP="00B607E9">
    <w:pPr>
      <w:pBdr>
        <w:top w:val="single" w:sz="4" w:space="1" w:color="auto"/>
      </w:pBdr>
      <w:spacing w:line="240" w:lineRule="auto"/>
      <w:jc w:val="center"/>
      <w:rPr>
        <w:rFonts w:ascii="RinkiyMJ" w:hAnsi="RinkiyMJ"/>
        <w:b/>
        <w:bCs/>
        <w:lang w:val="es-ES"/>
      </w:rPr>
    </w:pPr>
    <w:proofErr w:type="spellStart"/>
    <w:proofErr w:type="gramStart"/>
    <w:r w:rsidRPr="00196040">
      <w:rPr>
        <w:rFonts w:ascii="SutonnyMJ" w:hAnsi="SutonnyMJ"/>
        <w:lang w:val="es-ES"/>
      </w:rPr>
      <w:t>mwPevjqt</w:t>
    </w:r>
    <w:proofErr w:type="spellEnd"/>
    <w:proofErr w:type="gramEnd"/>
    <w:r>
      <w:rPr>
        <w:rFonts w:ascii="SutonnyMJ" w:hAnsi="SutonnyMJ"/>
        <w:lang w:val="es-ES"/>
      </w:rPr>
      <w:t xml:space="preserve"> </w:t>
    </w:r>
    <w:r w:rsidRPr="00196040">
      <w:rPr>
        <w:rFonts w:ascii="SutonnyMJ" w:hAnsi="SutonnyMJ"/>
        <w:lang w:val="es-ES"/>
      </w:rPr>
      <w:t>†Kv÷</w:t>
    </w:r>
    <w:r>
      <w:rPr>
        <w:rFonts w:ascii="SutonnyMJ" w:hAnsi="SutonnyMJ"/>
        <w:lang w:val="es-ES"/>
      </w:rPr>
      <w:t xml:space="preserve"> </w:t>
    </w:r>
    <w:r w:rsidRPr="00196040">
      <w:rPr>
        <w:rFonts w:ascii="SutonnyMJ" w:hAnsi="SutonnyMJ"/>
        <w:lang w:val="es-ES"/>
      </w:rPr>
      <w:t>Uªv÷</w:t>
    </w:r>
    <w:r>
      <w:rPr>
        <w:rFonts w:ascii="SutonnyMJ" w:hAnsi="SutonnyMJ"/>
        <w:lang w:val="es-ES"/>
      </w:rPr>
      <w:t xml:space="preserve">,wVKvbv-evwo-13,†g‡Uªv ‡gjwW,†ivW-2.k¨vgjx,XvKv-1207, </w:t>
    </w:r>
    <w:r w:rsidRPr="008E4D01">
      <w:rPr>
        <w:rFonts w:ascii="SutonnyMJ" w:hAnsi="SutonnyMJ"/>
        <w:b/>
        <w:bCs/>
        <w:lang w:val="es-ES"/>
      </w:rPr>
      <w:t>†</w:t>
    </w:r>
    <w:proofErr w:type="spellStart"/>
    <w:r w:rsidRPr="008E4D01">
      <w:rPr>
        <w:rFonts w:ascii="SutonnyMJ" w:hAnsi="SutonnyMJ"/>
        <w:b/>
        <w:bCs/>
        <w:lang w:val="es-ES"/>
      </w:rPr>
      <w:t>dvb</w:t>
    </w:r>
    <w:proofErr w:type="spellEnd"/>
    <w:r w:rsidRPr="008E4D01">
      <w:rPr>
        <w:rFonts w:ascii="SutonnyMJ" w:hAnsi="SutonnyMJ"/>
        <w:b/>
        <w:bCs/>
        <w:lang w:val="es-ES"/>
      </w:rPr>
      <w:t xml:space="preserve"> </w:t>
    </w:r>
    <w:r w:rsidRPr="008E4D01">
      <w:rPr>
        <w:rFonts w:ascii="RinkiyMJ" w:hAnsi="RinkiyMJ"/>
        <w:b/>
        <w:bCs/>
        <w:lang w:val="es-ES"/>
      </w:rPr>
      <w:t>+</w:t>
    </w:r>
    <w:r>
      <w:rPr>
        <w:rFonts w:ascii="SutonnyMJ" w:hAnsi="SutonnyMJ"/>
        <w:b/>
        <w:bCs/>
        <w:lang w:val="es-ES"/>
      </w:rPr>
      <w:t>88 02 9120358</w:t>
    </w:r>
    <w:r w:rsidRPr="008E4D01">
      <w:rPr>
        <w:rFonts w:ascii="SutonnyMJ" w:hAnsi="SutonnyMJ"/>
        <w:b/>
        <w:bCs/>
        <w:lang w:val="es-ES"/>
      </w:rPr>
      <w:t>,</w:t>
    </w:r>
  </w:p>
  <w:p w:rsidR="009B6239" w:rsidRDefault="003009A2" w:rsidP="00B607E9">
    <w:pPr>
      <w:pStyle w:val="Footer"/>
    </w:pPr>
    <w:r w:rsidRPr="008E4D01">
      <w:rPr>
        <w:rFonts w:ascii="RinkiyMJ" w:hAnsi="RinkiyMJ"/>
        <w:b/>
        <w:bCs/>
        <w:lang w:val="es-ES"/>
      </w:rPr>
      <w:t>+</w:t>
    </w:r>
    <w:r>
      <w:rPr>
        <w:rFonts w:ascii="SutonnyMJ" w:hAnsi="SutonnyMJ"/>
        <w:b/>
        <w:bCs/>
        <w:lang w:val="es-ES"/>
      </w:rPr>
      <w:t xml:space="preserve">88 02 9118435, </w:t>
    </w:r>
    <w:proofErr w:type="spellStart"/>
    <w:r>
      <w:rPr>
        <w:rFonts w:ascii="SutonnyMJ" w:hAnsi="SutonnyMJ"/>
        <w:b/>
        <w:bCs/>
        <w:lang w:val="es-ES"/>
      </w:rPr>
      <w:t>d¨v</w:t>
    </w:r>
    <w:proofErr w:type="spellEnd"/>
    <w:r>
      <w:rPr>
        <w:rFonts w:ascii="SutonnyMJ" w:hAnsi="SutonnyMJ"/>
        <w:b/>
        <w:bCs/>
        <w:lang w:val="es-ES"/>
      </w:rPr>
      <w:t xml:space="preserve">· +88 0258152555 </w:t>
    </w:r>
    <w:proofErr w:type="spellStart"/>
    <w:r>
      <w:rPr>
        <w:rFonts w:ascii="SutonnyMJ" w:hAnsi="SutonnyMJ"/>
        <w:b/>
        <w:bCs/>
        <w:lang w:val="es-ES"/>
      </w:rPr>
      <w:t>B‡gBj</w:t>
    </w:r>
    <w:proofErr w:type="spellEnd"/>
    <w:r>
      <w:rPr>
        <w:rFonts w:ascii="SutonnyMJ" w:hAnsi="SutonnyMJ"/>
        <w:b/>
        <w:bCs/>
        <w:lang w:val="es-ES"/>
      </w:rPr>
      <w:t xml:space="preserve">: </w:t>
    </w:r>
    <w:r>
      <w:rPr>
        <w:rFonts w:ascii="Times New Roman" w:hAnsi="Times New Roman"/>
        <w:bCs/>
        <w:lang w:val="es-ES"/>
      </w:rPr>
      <w:t>info@equitybd</w:t>
    </w:r>
    <w:r w:rsidRPr="008132C2">
      <w:rPr>
        <w:rFonts w:ascii="Times New Roman" w:hAnsi="Times New Roman"/>
        <w:bCs/>
        <w:lang w:val="es-ES"/>
      </w:rPr>
      <w:t>.</w:t>
    </w:r>
    <w:r>
      <w:rPr>
        <w:rFonts w:ascii="Times New Roman" w:hAnsi="Times New Roman"/>
        <w:bCs/>
        <w:lang w:val="es-ES"/>
      </w:rPr>
      <w:t>net</w:t>
    </w:r>
    <w:r>
      <w:rPr>
        <w:rFonts w:ascii="SutonnyMJ" w:hAnsi="SutonnyMJ"/>
        <w:lang w:val="es-ES"/>
      </w:rPr>
      <w:t xml:space="preserve">  </w:t>
    </w:r>
    <w:proofErr w:type="spellStart"/>
    <w:r>
      <w:rPr>
        <w:rFonts w:ascii="SutonnyMJ" w:hAnsi="SutonnyMJ"/>
        <w:lang w:val="es-ES"/>
      </w:rPr>
      <w:t>I‡qe</w:t>
    </w:r>
    <w:proofErr w:type="spellEnd"/>
    <w:r>
      <w:rPr>
        <w:rFonts w:ascii="SutonnyMJ" w:hAnsi="SutonnyMJ"/>
        <w:lang w:val="es-ES"/>
      </w:rPr>
      <w:t>.</w:t>
    </w:r>
    <w:r w:rsidRPr="008E4D01">
      <w:rPr>
        <w:rFonts w:ascii="SutonnyMJ" w:hAnsi="SutonnyMJ"/>
        <w:b/>
        <w:bCs/>
        <w:lang w:val="es-ES"/>
      </w:rPr>
      <w:t xml:space="preserve"> </w:t>
    </w:r>
    <w:r>
      <w:rPr>
        <w:b/>
        <w:bCs/>
        <w:lang w:val="es-ES"/>
      </w:rPr>
      <w:t>www.equitybd.net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AC" w:rsidRDefault="007D2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ED" w:rsidRDefault="007D26ED">
      <w:pPr>
        <w:spacing w:line="240" w:lineRule="auto"/>
      </w:pPr>
      <w:r>
        <w:separator/>
      </w:r>
    </w:p>
  </w:footnote>
  <w:footnote w:type="continuationSeparator" w:id="0">
    <w:p w:rsidR="007D26ED" w:rsidRDefault="007D26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AC" w:rsidRDefault="007D2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239" w:rsidRDefault="003009A2">
    <w:pPr>
      <w:pStyle w:val="Header"/>
    </w:pPr>
    <w:r>
      <w:rPr>
        <w:noProof/>
        <w:sz w:val="20"/>
      </w:rPr>
      <w:drawing>
        <wp:anchor distT="0" distB="0" distL="114300" distR="114300" simplePos="0" relativeHeight="251660288" behindDoc="1" locked="0" layoutInCell="1" allowOverlap="1" wp14:anchorId="3ED56F5A" wp14:editId="1D1D9861">
          <wp:simplePos x="0" y="0"/>
          <wp:positionH relativeFrom="column">
            <wp:posOffset>5160010</wp:posOffset>
          </wp:positionH>
          <wp:positionV relativeFrom="paragraph">
            <wp:posOffset>-405130</wp:posOffset>
          </wp:positionV>
          <wp:extent cx="948055" cy="976630"/>
          <wp:effectExtent l="0" t="0" r="4445" b="0"/>
          <wp:wrapNone/>
          <wp:docPr id="4" name="Picture 4"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94805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0" locked="0" layoutInCell="1" allowOverlap="1" wp14:anchorId="136B7C0F" wp14:editId="1D83157B">
          <wp:simplePos x="0" y="0"/>
          <wp:positionH relativeFrom="column">
            <wp:posOffset>342900</wp:posOffset>
          </wp:positionH>
          <wp:positionV relativeFrom="paragraph">
            <wp:posOffset>1943100</wp:posOffset>
          </wp:positionV>
          <wp:extent cx="5947410" cy="6400800"/>
          <wp:effectExtent l="0" t="0" r="0" b="0"/>
          <wp:wrapNone/>
          <wp:docPr id="3" name="Picture 3" descr="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ve"/>
                  <pic:cNvPicPr>
                    <a:picLocks noChangeAspect="1" noChangeArrowheads="1"/>
                  </pic:cNvPicPr>
                </pic:nvPicPr>
                <pic:blipFill>
                  <a:blip r:embed="rId2">
                    <a:lum bright="18000" contrast="-6000"/>
                    <a:extLst>
                      <a:ext uri="{28A0092B-C50C-407E-A947-70E740481C1C}">
                        <a14:useLocalDpi xmlns:a14="http://schemas.microsoft.com/office/drawing/2010/main" val="0"/>
                      </a:ext>
                    </a:extLst>
                  </a:blip>
                  <a:srcRect/>
                  <a:stretch>
                    <a:fillRect/>
                  </a:stretch>
                </pic:blipFill>
                <pic:spPr bwMode="auto">
                  <a:xfrm>
                    <a:off x="0" y="0"/>
                    <a:ext cx="5947410" cy="64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AC" w:rsidRDefault="007D2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80"/>
    <w:rsid w:val="000849F0"/>
    <w:rsid w:val="00095358"/>
    <w:rsid w:val="0010584F"/>
    <w:rsid w:val="001859C2"/>
    <w:rsid w:val="002050B9"/>
    <w:rsid w:val="00275152"/>
    <w:rsid w:val="00290145"/>
    <w:rsid w:val="003009A2"/>
    <w:rsid w:val="0042435F"/>
    <w:rsid w:val="005804E6"/>
    <w:rsid w:val="005B6335"/>
    <w:rsid w:val="00763928"/>
    <w:rsid w:val="007D26ED"/>
    <w:rsid w:val="008161B7"/>
    <w:rsid w:val="008C4D46"/>
    <w:rsid w:val="00912996"/>
    <w:rsid w:val="00981977"/>
    <w:rsid w:val="009D2778"/>
    <w:rsid w:val="00A24922"/>
    <w:rsid w:val="00A85E56"/>
    <w:rsid w:val="00AE08E0"/>
    <w:rsid w:val="00B3222A"/>
    <w:rsid w:val="00BD6CE6"/>
    <w:rsid w:val="00BF24E9"/>
    <w:rsid w:val="00C02110"/>
    <w:rsid w:val="00C10721"/>
    <w:rsid w:val="00D10A0F"/>
    <w:rsid w:val="00DB3480"/>
    <w:rsid w:val="00F45B50"/>
    <w:rsid w:val="00F54414"/>
    <w:rsid w:val="00FC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CDED7-AC94-4053-9EC4-83B3CC8A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58"/>
    <w:pPr>
      <w:spacing w:after="0" w:line="24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4414"/>
    <w:pPr>
      <w:tabs>
        <w:tab w:val="center" w:pos="4320"/>
        <w:tab w:val="right" w:pos="864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rsid w:val="00F54414"/>
    <w:rPr>
      <w:rFonts w:ascii="Calibri" w:eastAsia="Times New Roman" w:hAnsi="Calibri" w:cs="Times New Roman"/>
    </w:rPr>
  </w:style>
  <w:style w:type="paragraph" w:styleId="Footer">
    <w:name w:val="footer"/>
    <w:basedOn w:val="Normal"/>
    <w:link w:val="FooterChar"/>
    <w:rsid w:val="00F54414"/>
    <w:pPr>
      <w:tabs>
        <w:tab w:val="center" w:pos="4320"/>
        <w:tab w:val="right" w:pos="8640"/>
      </w:tabs>
      <w:spacing w:after="200" w:line="276" w:lineRule="auto"/>
    </w:pPr>
    <w:rPr>
      <w:rFonts w:ascii="Calibri" w:eastAsia="Times New Roman" w:hAnsi="Calibri" w:cs="Times New Roman"/>
      <w:lang w:val="x-none" w:eastAsia="x-none"/>
    </w:rPr>
  </w:style>
  <w:style w:type="character" w:customStyle="1" w:styleId="FooterChar">
    <w:name w:val="Footer Char"/>
    <w:basedOn w:val="DefaultParagraphFont"/>
    <w:link w:val="Footer"/>
    <w:rsid w:val="00F54414"/>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FC00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ICT</cp:lastModifiedBy>
  <cp:revision>10</cp:revision>
  <cp:lastPrinted>2019-11-26T09:21:00Z</cp:lastPrinted>
  <dcterms:created xsi:type="dcterms:W3CDTF">2019-11-26T09:39:00Z</dcterms:created>
  <dcterms:modified xsi:type="dcterms:W3CDTF">2019-11-26T10:14:00Z</dcterms:modified>
</cp:coreProperties>
</file>