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2" w:rsidRDefault="003C606D">
      <w:r>
        <w:t>Press Release, 29</w:t>
      </w:r>
      <w:r w:rsidRPr="003C606D">
        <w:rPr>
          <w:vertAlign w:val="superscript"/>
        </w:rPr>
        <w:t>th</w:t>
      </w:r>
      <w:r>
        <w:t xml:space="preserve"> April 2018, Coxsbazar</w:t>
      </w:r>
    </w:p>
    <w:p w:rsidR="003C606D" w:rsidRPr="00664A6D" w:rsidRDefault="003C606D" w:rsidP="00664A6D">
      <w:pPr>
        <w:jc w:val="center"/>
        <w:rPr>
          <w:u w:val="single"/>
        </w:rPr>
      </w:pPr>
      <w:r w:rsidRPr="00664A6D">
        <w:rPr>
          <w:u w:val="single"/>
        </w:rPr>
        <w:t xml:space="preserve">Coxsbazar CSO NGO Forum (CCNF) handed memo on six point </w:t>
      </w:r>
      <w:r w:rsidR="00664A6D" w:rsidRPr="00664A6D">
        <w:rPr>
          <w:u w:val="single"/>
        </w:rPr>
        <w:t>demand to</w:t>
      </w:r>
      <w:r w:rsidRPr="00664A6D">
        <w:rPr>
          <w:u w:val="single"/>
        </w:rPr>
        <w:t xml:space="preserve"> United Nation Security Council Members in Coxsbazar</w:t>
      </w:r>
    </w:p>
    <w:p w:rsidR="003C606D" w:rsidRDefault="003C606D" w:rsidP="00664A6D">
      <w:pPr>
        <w:jc w:val="center"/>
        <w:rPr>
          <w:sz w:val="36"/>
          <w:szCs w:val="36"/>
        </w:rPr>
      </w:pPr>
      <w:r w:rsidRPr="003C606D">
        <w:rPr>
          <w:sz w:val="36"/>
          <w:szCs w:val="36"/>
        </w:rPr>
        <w:t>Security Council Must Be Decisive on Rohingya Rights, Environmental Recovery Fund Should Be Created for Coxsbazar</w:t>
      </w:r>
    </w:p>
    <w:p w:rsidR="003C606D" w:rsidRDefault="003C606D" w:rsidP="003C606D">
      <w:r>
        <w:t>Coxsbazar, 29</w:t>
      </w:r>
      <w:r w:rsidRPr="003C606D">
        <w:rPr>
          <w:vertAlign w:val="superscript"/>
        </w:rPr>
        <w:t>th</w:t>
      </w:r>
      <w:r>
        <w:t xml:space="preserve"> April 2018. Today a delegation from Coxsbazar Civil </w:t>
      </w:r>
      <w:r w:rsidR="00E85598">
        <w:t>Society</w:t>
      </w:r>
      <w:r>
        <w:t xml:space="preserve"> and NGO Forum </w:t>
      </w:r>
      <w:r w:rsidR="00664A6D">
        <w:t xml:space="preserve">(CCNF) </w:t>
      </w:r>
      <w:r>
        <w:t xml:space="preserve">handed over a </w:t>
      </w:r>
      <w:r w:rsidR="00664A6D">
        <w:t>memorandum</w:t>
      </w:r>
      <w:r>
        <w:t xml:space="preserve"> to the visiting United Nation </w:t>
      </w:r>
      <w:r w:rsidR="00664A6D">
        <w:t>Security</w:t>
      </w:r>
      <w:r>
        <w:t xml:space="preserve"> Council (UNSC) delegation in </w:t>
      </w:r>
      <w:proofErr w:type="spellStart"/>
      <w:r>
        <w:t>Coxsbazar</w:t>
      </w:r>
      <w:proofErr w:type="spellEnd"/>
      <w:r w:rsidR="00600B0D">
        <w:t xml:space="preserve"> in a </w:t>
      </w:r>
      <w:proofErr w:type="gramStart"/>
      <w:r w:rsidR="00600B0D">
        <w:t xml:space="preserve">luncheon </w:t>
      </w:r>
      <w:r>
        <w:t>.</w:t>
      </w:r>
      <w:proofErr w:type="gramEnd"/>
      <w:r>
        <w:t xml:space="preserve">  On behalf of the UNSC delegation, the memorandum ha</w:t>
      </w:r>
      <w:r w:rsidR="001B5892">
        <w:t xml:space="preserve">s been taken over by the Poland Representative to the UNSC </w:t>
      </w:r>
      <w:proofErr w:type="spellStart"/>
      <w:r w:rsidR="001B5892">
        <w:t>Ms</w:t>
      </w:r>
      <w:proofErr w:type="spellEnd"/>
      <w:r w:rsidR="001B5892">
        <w:t xml:space="preserve"> Joanna </w:t>
      </w:r>
      <w:proofErr w:type="spellStart"/>
      <w:proofErr w:type="gramStart"/>
      <w:r w:rsidR="001B5892">
        <w:t>Wronecks</w:t>
      </w:r>
      <w:proofErr w:type="spellEnd"/>
      <w:r w:rsidR="001B5892">
        <w:t xml:space="preserve"> </w:t>
      </w:r>
      <w:r>
        <w:t>.</w:t>
      </w:r>
      <w:proofErr w:type="gramEnd"/>
      <w:r>
        <w:t xml:space="preserve"> </w:t>
      </w:r>
      <w:r w:rsidR="00600B0D">
        <w:t xml:space="preserve">The copy has also handed over to all the luncheon meeting participants including State Minister for Foreign Affairs </w:t>
      </w:r>
      <w:proofErr w:type="spellStart"/>
      <w:r w:rsidR="00600B0D">
        <w:t>Mr</w:t>
      </w:r>
      <w:proofErr w:type="spellEnd"/>
      <w:r w:rsidR="00600B0D">
        <w:t xml:space="preserve"> </w:t>
      </w:r>
      <w:proofErr w:type="spellStart"/>
      <w:r w:rsidR="00600B0D">
        <w:t>Sharier</w:t>
      </w:r>
      <w:proofErr w:type="spellEnd"/>
      <w:r w:rsidR="00600B0D">
        <w:t xml:space="preserve"> </w:t>
      </w:r>
      <w:proofErr w:type="spellStart"/>
      <w:r w:rsidR="00600B0D">
        <w:t>Alam</w:t>
      </w:r>
      <w:proofErr w:type="spellEnd"/>
      <w:r w:rsidR="00600B0D">
        <w:t xml:space="preserve"> and UN Resident Coordinator Ms. Mea </w:t>
      </w:r>
      <w:proofErr w:type="spellStart"/>
      <w:r w:rsidR="00600B0D">
        <w:t>Seppo</w:t>
      </w:r>
      <w:proofErr w:type="spellEnd"/>
      <w:r w:rsidR="00600B0D">
        <w:t>. T</w:t>
      </w:r>
      <w:r>
        <w:t xml:space="preserve">he memorandum handed by a team of CCNF leaded by Co Chair Abu </w:t>
      </w:r>
      <w:proofErr w:type="spellStart"/>
      <w:r>
        <w:t>Morshed</w:t>
      </w:r>
      <w:proofErr w:type="spellEnd"/>
      <w:r>
        <w:t xml:space="preserve"> </w:t>
      </w:r>
      <w:proofErr w:type="spellStart"/>
      <w:r>
        <w:t>Chowdhury</w:t>
      </w:r>
      <w:proofErr w:type="spellEnd"/>
      <w:r>
        <w:t xml:space="preserve"> </w:t>
      </w:r>
      <w:r w:rsidR="00AE4E20">
        <w:t xml:space="preserve">of </w:t>
      </w:r>
      <w:r>
        <w:t>PHALS,</w:t>
      </w:r>
      <w:r w:rsidR="00664A6D">
        <w:t xml:space="preserve"> </w:t>
      </w:r>
      <w:proofErr w:type="spellStart"/>
      <w:r w:rsidR="00664A6D">
        <w:t>Bimol</w:t>
      </w:r>
      <w:proofErr w:type="spellEnd"/>
      <w:r w:rsidR="00664A6D">
        <w:t xml:space="preserve"> Chandra </w:t>
      </w:r>
      <w:proofErr w:type="spellStart"/>
      <w:r w:rsidR="00664A6D">
        <w:t>Sarkar</w:t>
      </w:r>
      <w:proofErr w:type="spellEnd"/>
      <w:r w:rsidR="00AE4E20">
        <w:t xml:space="preserve"> of </w:t>
      </w:r>
      <w:r w:rsidR="00664A6D">
        <w:t xml:space="preserve"> MUKTI, </w:t>
      </w:r>
      <w:r>
        <w:t xml:space="preserve"> </w:t>
      </w:r>
      <w:proofErr w:type="spellStart"/>
      <w:r w:rsidR="00E85598">
        <w:t>Moqbul</w:t>
      </w:r>
      <w:proofErr w:type="spellEnd"/>
      <w:r>
        <w:t xml:space="preserve"> Ahmed </w:t>
      </w:r>
      <w:r w:rsidR="00AE4E20">
        <w:t xml:space="preserve">of </w:t>
      </w:r>
      <w:r>
        <w:t xml:space="preserve">COAST, </w:t>
      </w:r>
      <w:proofErr w:type="spellStart"/>
      <w:r>
        <w:t>Khaleda</w:t>
      </w:r>
      <w:proofErr w:type="spellEnd"/>
      <w:r>
        <w:t xml:space="preserve"> </w:t>
      </w:r>
      <w:proofErr w:type="spellStart"/>
      <w:r>
        <w:t>Akher</w:t>
      </w:r>
      <w:proofErr w:type="spellEnd"/>
      <w:r>
        <w:t xml:space="preserve"> </w:t>
      </w:r>
      <w:r w:rsidR="00AE4E20">
        <w:t xml:space="preserve">of </w:t>
      </w:r>
      <w:bookmarkStart w:id="0" w:name="_GoBack"/>
      <w:bookmarkEnd w:id="0"/>
      <w:r>
        <w:t xml:space="preserve">YPSA and </w:t>
      </w:r>
      <w:proofErr w:type="spellStart"/>
      <w:r>
        <w:t>Kazi</w:t>
      </w:r>
      <w:proofErr w:type="spellEnd"/>
      <w:r>
        <w:t xml:space="preserve"> Muid of SARPB. </w:t>
      </w:r>
    </w:p>
    <w:p w:rsidR="00664A6D" w:rsidRDefault="003C606D" w:rsidP="00664A6D">
      <w:r>
        <w:t xml:space="preserve">The </w:t>
      </w:r>
      <w:r w:rsidR="00664A6D">
        <w:t>memorandum</w:t>
      </w:r>
      <w:r>
        <w:t xml:space="preserve"> has contains six points </w:t>
      </w:r>
      <w:r w:rsidR="00664A6D">
        <w:t xml:space="preserve">demand from CCNF, these are </w:t>
      </w:r>
    </w:p>
    <w:p w:rsidR="00664A6D" w:rsidRDefault="00664A6D" w:rsidP="00664A6D">
      <w:r>
        <w:t>(1)</w:t>
      </w:r>
      <w:r>
        <w:tab/>
        <w:t xml:space="preserve">Take resolution in UNSC to bring the </w:t>
      </w:r>
      <w:r w:rsidR="00E85598">
        <w:t>Myanmar</w:t>
      </w:r>
      <w:r>
        <w:t xml:space="preserve"> government’s people who are responsible for </w:t>
      </w:r>
      <w:r>
        <w:tab/>
        <w:t>this “Ethnic Cleansing” in the International Court of Justice.</w:t>
      </w:r>
    </w:p>
    <w:p w:rsidR="00664A6D" w:rsidRDefault="00664A6D" w:rsidP="00664A6D">
      <w:r>
        <w:t>(2)</w:t>
      </w:r>
      <w:r>
        <w:tab/>
        <w:t>Take resolution in UNSC to impose embargo on trade and arm business in Mayanmar.</w:t>
      </w:r>
    </w:p>
    <w:p w:rsidR="00664A6D" w:rsidRDefault="00664A6D" w:rsidP="00664A6D">
      <w:r>
        <w:t>(3)</w:t>
      </w:r>
      <w:r>
        <w:tab/>
        <w:t xml:space="preserve">take all actions that Mayanmar government to ensure citizenship and thereby all related rights </w:t>
      </w:r>
      <w:r>
        <w:tab/>
        <w:t>for Rohingyas as a first and foremost demand in all negotiations.</w:t>
      </w:r>
    </w:p>
    <w:p w:rsidR="00664A6D" w:rsidRDefault="00664A6D" w:rsidP="00664A6D">
      <w:r>
        <w:t>(4)</w:t>
      </w:r>
      <w:r>
        <w:tab/>
        <w:t xml:space="preserve">Take all actions that Mayanmar government not to keep Rohingya refugees in IDP (Internally </w:t>
      </w:r>
      <w:r>
        <w:tab/>
        <w:t xml:space="preserve">Displaced People) camp, they must be given the rights to live in their lands and must be </w:t>
      </w:r>
      <w:r>
        <w:tab/>
        <w:t>compensated for the losses. There must be the presence of UN peace keeping forces.</w:t>
      </w:r>
    </w:p>
    <w:p w:rsidR="00664A6D" w:rsidRDefault="00664A6D" w:rsidP="00664A6D">
      <w:r>
        <w:t>(5)</w:t>
      </w:r>
      <w:r>
        <w:tab/>
        <w:t xml:space="preserve">UN must prepare a “Environmental Recovery Fund” for Coxsbazar, as we the Coxsbazar </w:t>
      </w:r>
      <w:r>
        <w:tab/>
        <w:t xml:space="preserve">population has already lost a remarkable level on our natural resources, i.e., water, forest etc. It </w:t>
      </w:r>
      <w:r>
        <w:tab/>
        <w:t>should be noted that Coxsabazar population are very much depended in natural resources.</w:t>
      </w:r>
    </w:p>
    <w:p w:rsidR="003C606D" w:rsidRDefault="00664A6D" w:rsidP="00664A6D">
      <w:r>
        <w:t xml:space="preserve">(6) </w:t>
      </w:r>
      <w:r>
        <w:tab/>
        <w:t xml:space="preserve">UN agencies should follow their Grand Bargain commitment to minimize aid transaction cost </w:t>
      </w:r>
      <w:r>
        <w:tab/>
        <w:t xml:space="preserve">and also to take effective participation of local people in </w:t>
      </w:r>
      <w:proofErr w:type="spellStart"/>
      <w:r>
        <w:t>Rohingya</w:t>
      </w:r>
      <w:proofErr w:type="spellEnd"/>
      <w:r>
        <w:t xml:space="preserve"> relief</w:t>
      </w:r>
      <w:r w:rsidR="00E85598">
        <w:t>.</w:t>
      </w:r>
    </w:p>
    <w:p w:rsidR="00664A6D" w:rsidRDefault="00664A6D" w:rsidP="00664A6D">
      <w:r>
        <w:t>The six points demand have been discussed during the luncheon meet</w:t>
      </w:r>
      <w:r w:rsidR="00600B0D">
        <w:t>ing where other</w:t>
      </w:r>
      <w:r>
        <w:t xml:space="preserve"> </w:t>
      </w:r>
      <w:r w:rsidR="00600B0D">
        <w:t xml:space="preserve">high </w:t>
      </w:r>
      <w:r>
        <w:t>government officials, UN officials were also in presence.</w:t>
      </w:r>
    </w:p>
    <w:p w:rsidR="00664A6D" w:rsidRDefault="00664A6D" w:rsidP="00664A6D">
      <w:r>
        <w:t>Reported by</w:t>
      </w:r>
    </w:p>
    <w:p w:rsidR="00664A6D" w:rsidRDefault="00664A6D" w:rsidP="00664A6D">
      <w:r>
        <w:t>Moqbul Ahmed, mobile +8801713328828</w:t>
      </w:r>
    </w:p>
    <w:p w:rsidR="00664A6D" w:rsidRDefault="00664A6D" w:rsidP="00664A6D">
      <w:r>
        <w:lastRenderedPageBreak/>
        <w:t>Rezaul Karim Chowdhury, mobile +8801711529792</w:t>
      </w:r>
    </w:p>
    <w:p w:rsidR="00E85598" w:rsidRPr="003C606D" w:rsidRDefault="00E85598" w:rsidP="00664A6D">
      <w:r>
        <w:t xml:space="preserve">Website : </w:t>
      </w:r>
      <w:hyperlink r:id="rId5" w:history="1">
        <w:r w:rsidRPr="0081140D">
          <w:rPr>
            <w:rStyle w:val="Hyperlink"/>
          </w:rPr>
          <w:t>www.cxb-cso-ngo.org</w:t>
        </w:r>
      </w:hyperlink>
      <w:r>
        <w:t xml:space="preserve">, </w:t>
      </w:r>
      <w:hyperlink r:id="rId6" w:history="1">
        <w:r w:rsidRPr="0081140D">
          <w:rPr>
            <w:rStyle w:val="Hyperlink"/>
          </w:rPr>
          <w:t>www.coastbd.net</w:t>
        </w:r>
      </w:hyperlink>
      <w:r>
        <w:t xml:space="preserve">, </w:t>
      </w:r>
    </w:p>
    <w:sectPr w:rsidR="00E85598" w:rsidRPr="003C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AC"/>
    <w:rsid w:val="001B5892"/>
    <w:rsid w:val="003C606D"/>
    <w:rsid w:val="00600B0D"/>
    <w:rsid w:val="00664A6D"/>
    <w:rsid w:val="00AE4E20"/>
    <w:rsid w:val="00CC4FB2"/>
    <w:rsid w:val="00E85598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astbd.net" TargetMode="External"/><Relationship Id="rId5" Type="http://schemas.openxmlformats.org/officeDocument/2006/relationships/hyperlink" Target="http://www.cxb-cso-n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2018-04-29T09:39:00Z</dcterms:created>
  <dcterms:modified xsi:type="dcterms:W3CDTF">2018-04-29T10:48:00Z</dcterms:modified>
</cp:coreProperties>
</file>